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0548B" w14:textId="77777777" w:rsidR="00BC4FFA" w:rsidRPr="00D27809" w:rsidRDefault="00BC4FFA" w:rsidP="00233380">
      <w:pPr>
        <w:jc w:val="center"/>
        <w:rPr>
          <w:rFonts w:ascii="Calibri" w:hAnsi="Calibri" w:cs="Calibri"/>
          <w:b/>
          <w:sz w:val="28"/>
          <w:szCs w:val="28"/>
          <w:u w:val="single"/>
        </w:rPr>
      </w:pPr>
    </w:p>
    <w:p w14:paraId="47E81F4E" w14:textId="77777777" w:rsidR="00BC4FFA" w:rsidRPr="00D27809" w:rsidRDefault="00BC4FFA" w:rsidP="00233380">
      <w:pPr>
        <w:jc w:val="center"/>
        <w:rPr>
          <w:rFonts w:ascii="Calibri" w:hAnsi="Calibri" w:cs="Calibri"/>
          <w:b/>
          <w:sz w:val="28"/>
          <w:szCs w:val="28"/>
          <w:u w:val="single"/>
        </w:rPr>
      </w:pPr>
    </w:p>
    <w:p w14:paraId="2F05BFC4" w14:textId="77777777" w:rsidR="00BC4FFA" w:rsidRPr="00D27809" w:rsidRDefault="00BC4FFA" w:rsidP="00233380">
      <w:pPr>
        <w:jc w:val="center"/>
        <w:rPr>
          <w:rFonts w:ascii="Calibri" w:hAnsi="Calibri" w:cs="Calibri"/>
          <w:b/>
          <w:sz w:val="28"/>
          <w:szCs w:val="28"/>
          <w:u w:val="single"/>
        </w:rPr>
      </w:pPr>
    </w:p>
    <w:p w14:paraId="0A9A802C" w14:textId="77777777" w:rsidR="00BC4FFA" w:rsidRPr="00D27809" w:rsidRDefault="00BC4FFA" w:rsidP="00233380">
      <w:pPr>
        <w:jc w:val="center"/>
        <w:rPr>
          <w:rFonts w:ascii="Calibri" w:hAnsi="Calibri" w:cs="Calibri"/>
          <w:b/>
          <w:sz w:val="28"/>
          <w:szCs w:val="28"/>
          <w:u w:val="single"/>
        </w:rPr>
      </w:pPr>
    </w:p>
    <w:p w14:paraId="6433D3C6" w14:textId="77777777" w:rsidR="00BC4FFA" w:rsidRPr="00D27809" w:rsidRDefault="00BC4FFA" w:rsidP="00233380">
      <w:pPr>
        <w:jc w:val="center"/>
        <w:rPr>
          <w:rFonts w:ascii="Calibri" w:hAnsi="Calibri" w:cs="Calibri"/>
          <w:b/>
          <w:sz w:val="28"/>
          <w:szCs w:val="28"/>
          <w:u w:val="single"/>
        </w:rPr>
      </w:pPr>
    </w:p>
    <w:p w14:paraId="3350512F" w14:textId="77777777" w:rsidR="00BC4FFA" w:rsidRPr="00D27809" w:rsidRDefault="00BC4FFA" w:rsidP="00233380">
      <w:pPr>
        <w:jc w:val="center"/>
        <w:rPr>
          <w:rFonts w:ascii="Calibri" w:hAnsi="Calibri" w:cs="Calibri"/>
          <w:b/>
          <w:sz w:val="28"/>
          <w:szCs w:val="28"/>
          <w:u w:val="single"/>
        </w:rPr>
      </w:pPr>
    </w:p>
    <w:p w14:paraId="2B475463" w14:textId="77777777" w:rsidR="00BC4FFA" w:rsidRPr="00D27809" w:rsidRDefault="00BC4FFA" w:rsidP="00233380">
      <w:pPr>
        <w:jc w:val="center"/>
        <w:rPr>
          <w:rFonts w:ascii="Calibri" w:hAnsi="Calibri" w:cs="Calibri"/>
          <w:b/>
          <w:sz w:val="28"/>
          <w:szCs w:val="28"/>
          <w:u w:val="single"/>
        </w:rPr>
      </w:pPr>
    </w:p>
    <w:p w14:paraId="6A7D2B69" w14:textId="22B1C9A8" w:rsidR="00BC4FFA" w:rsidRPr="00D27809" w:rsidRDefault="00B134D2" w:rsidP="00233380">
      <w:pPr>
        <w:jc w:val="center"/>
        <w:rPr>
          <w:rFonts w:ascii="Calibri" w:hAnsi="Calibri" w:cs="Calibri"/>
          <w:b/>
          <w:sz w:val="28"/>
          <w:szCs w:val="28"/>
          <w:u w:val="single"/>
        </w:rPr>
      </w:pPr>
      <w:r>
        <w:rPr>
          <w:rFonts w:ascii="Calibri" w:hAnsi="Calibri" w:cs="Calibri"/>
          <w:b/>
          <w:noProof/>
          <w:sz w:val="28"/>
          <w:szCs w:val="28"/>
        </w:rPr>
        <w:drawing>
          <wp:inline distT="0" distB="0" distL="0" distR="0" wp14:anchorId="191E03D5" wp14:editId="369C3BE0">
            <wp:extent cx="2667000" cy="1152525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F745FE" w14:textId="77777777" w:rsidR="00BC4FFA" w:rsidRPr="00D27809" w:rsidRDefault="00BC4FFA" w:rsidP="00233380">
      <w:pPr>
        <w:jc w:val="center"/>
        <w:rPr>
          <w:rFonts w:ascii="Calibri" w:hAnsi="Calibri" w:cs="Calibri"/>
          <w:b/>
          <w:sz w:val="28"/>
          <w:szCs w:val="28"/>
          <w:u w:val="single"/>
        </w:rPr>
      </w:pPr>
    </w:p>
    <w:p w14:paraId="4F44FBDC" w14:textId="77777777" w:rsidR="00BC4FFA" w:rsidRPr="00D27809" w:rsidRDefault="00BC4FFA" w:rsidP="00233380">
      <w:pPr>
        <w:jc w:val="center"/>
        <w:rPr>
          <w:rFonts w:ascii="Calibri" w:hAnsi="Calibri" w:cs="Calibri"/>
          <w:b/>
          <w:sz w:val="28"/>
          <w:szCs w:val="28"/>
          <w:u w:val="single"/>
        </w:rPr>
      </w:pPr>
    </w:p>
    <w:p w14:paraId="247F17EA" w14:textId="77777777" w:rsidR="00BC4FFA" w:rsidRPr="00D27809" w:rsidRDefault="00BC4FFA" w:rsidP="00233380">
      <w:pPr>
        <w:jc w:val="center"/>
        <w:rPr>
          <w:rFonts w:ascii="Calibri" w:hAnsi="Calibri" w:cs="Calibri"/>
          <w:b/>
          <w:sz w:val="28"/>
          <w:szCs w:val="28"/>
          <w:u w:val="single"/>
        </w:rPr>
      </w:pPr>
    </w:p>
    <w:p w14:paraId="3AC5428D" w14:textId="77777777" w:rsidR="00BC4FFA" w:rsidRPr="00D27809" w:rsidRDefault="00BC4FFA" w:rsidP="00233380">
      <w:pPr>
        <w:jc w:val="center"/>
        <w:rPr>
          <w:rFonts w:ascii="Calibri" w:hAnsi="Calibri" w:cs="Calibri"/>
          <w:b/>
          <w:sz w:val="28"/>
          <w:szCs w:val="28"/>
          <w:u w:val="single"/>
        </w:rPr>
      </w:pPr>
    </w:p>
    <w:p w14:paraId="3C96ED32" w14:textId="77777777" w:rsidR="00BC4FFA" w:rsidRPr="00DC4BB3" w:rsidRDefault="00BC4FFA" w:rsidP="00BC4FFA">
      <w:pPr>
        <w:pStyle w:val="Telobesedila"/>
        <w:jc w:val="center"/>
        <w:rPr>
          <w:rFonts w:ascii="Calibri" w:hAnsi="Calibri" w:cs="Calibri"/>
          <w:b/>
          <w:color w:val="00B050"/>
          <w:sz w:val="48"/>
          <w:szCs w:val="48"/>
        </w:rPr>
      </w:pPr>
      <w:r w:rsidRPr="00DC4BB3">
        <w:rPr>
          <w:rFonts w:ascii="Calibri" w:hAnsi="Calibri" w:cs="Calibri"/>
          <w:b/>
          <w:color w:val="00B050"/>
          <w:sz w:val="48"/>
          <w:szCs w:val="48"/>
        </w:rPr>
        <w:t xml:space="preserve">RAZPISNA DOKUMENTACIJA </w:t>
      </w:r>
    </w:p>
    <w:p w14:paraId="05166611" w14:textId="77777777" w:rsidR="00BC4FFA" w:rsidRPr="00DC4BB3" w:rsidRDefault="00BC4FFA" w:rsidP="00BC4FFA">
      <w:pPr>
        <w:pStyle w:val="Telobesedila"/>
        <w:jc w:val="center"/>
        <w:rPr>
          <w:rFonts w:ascii="Calibri" w:hAnsi="Calibri" w:cs="Calibri"/>
          <w:b/>
          <w:color w:val="00B050"/>
          <w:sz w:val="36"/>
          <w:szCs w:val="36"/>
        </w:rPr>
      </w:pPr>
    </w:p>
    <w:p w14:paraId="475657EB" w14:textId="77777777" w:rsidR="00BC4FFA" w:rsidRPr="00DC4BB3" w:rsidRDefault="00BC4FFA" w:rsidP="00B34F34">
      <w:pPr>
        <w:pStyle w:val="Telobesedila"/>
        <w:jc w:val="center"/>
        <w:rPr>
          <w:rFonts w:ascii="Calibri" w:hAnsi="Calibri" w:cs="Calibri"/>
          <w:b/>
          <w:color w:val="00B050"/>
          <w:sz w:val="36"/>
          <w:szCs w:val="36"/>
        </w:rPr>
      </w:pPr>
      <w:r w:rsidRPr="00DC4BB3">
        <w:rPr>
          <w:rFonts w:ascii="Calibri" w:hAnsi="Calibri" w:cs="Calibri"/>
          <w:b/>
          <w:color w:val="00B050"/>
          <w:sz w:val="36"/>
          <w:szCs w:val="36"/>
        </w:rPr>
        <w:t xml:space="preserve">ZA </w:t>
      </w:r>
      <w:r w:rsidR="00D95BFF" w:rsidRPr="00DC4BB3">
        <w:rPr>
          <w:rFonts w:ascii="Calibri" w:hAnsi="Calibri" w:cs="Calibri"/>
          <w:b/>
          <w:color w:val="00B050"/>
          <w:sz w:val="36"/>
          <w:szCs w:val="36"/>
        </w:rPr>
        <w:t xml:space="preserve">DODELITEV SREDSTEV ZA </w:t>
      </w:r>
      <w:r w:rsidR="00B34F34" w:rsidRPr="00DC4BB3">
        <w:rPr>
          <w:rFonts w:ascii="Calibri" w:hAnsi="Calibri" w:cs="Calibri"/>
          <w:b/>
          <w:color w:val="00B050"/>
          <w:sz w:val="36"/>
          <w:szCs w:val="36"/>
        </w:rPr>
        <w:t>PODPORO OHRANJANJU OZIROMA POVEČEVANJU RODOVITNOSTI TAL</w:t>
      </w:r>
    </w:p>
    <w:p w14:paraId="56779F9F" w14:textId="77777777" w:rsidR="00BC4FFA" w:rsidRPr="00DC4BB3" w:rsidRDefault="00BC4FFA" w:rsidP="00BC4FFA">
      <w:pPr>
        <w:pStyle w:val="Telobesedila"/>
        <w:jc w:val="center"/>
        <w:rPr>
          <w:rFonts w:ascii="Calibri" w:hAnsi="Calibri" w:cs="Calibri"/>
          <w:b/>
          <w:color w:val="00B050"/>
          <w:sz w:val="36"/>
          <w:szCs w:val="36"/>
        </w:rPr>
      </w:pPr>
      <w:r w:rsidRPr="00DC4BB3">
        <w:rPr>
          <w:rFonts w:ascii="Calibri" w:hAnsi="Calibri" w:cs="Calibri"/>
          <w:b/>
          <w:color w:val="00B050"/>
          <w:sz w:val="36"/>
          <w:szCs w:val="36"/>
        </w:rPr>
        <w:t>V OBČINI MORAVSKE TOPLICE</w:t>
      </w:r>
    </w:p>
    <w:p w14:paraId="46337B04" w14:textId="54C50516" w:rsidR="00BC4FFA" w:rsidRPr="00DC4BB3" w:rsidRDefault="009E1E89" w:rsidP="00BC4FFA">
      <w:pPr>
        <w:pStyle w:val="Telobesedila"/>
        <w:jc w:val="center"/>
        <w:rPr>
          <w:rFonts w:ascii="Calibri" w:hAnsi="Calibri" w:cs="Calibri"/>
          <w:b/>
          <w:color w:val="00B050"/>
          <w:sz w:val="36"/>
          <w:szCs w:val="36"/>
        </w:rPr>
      </w:pPr>
      <w:r w:rsidRPr="00DC4BB3">
        <w:rPr>
          <w:rFonts w:ascii="Calibri" w:hAnsi="Calibri" w:cs="Calibri"/>
          <w:b/>
          <w:color w:val="00B050"/>
          <w:sz w:val="36"/>
          <w:szCs w:val="36"/>
        </w:rPr>
        <w:t>V LETU 202</w:t>
      </w:r>
      <w:r w:rsidR="00057075">
        <w:rPr>
          <w:rFonts w:ascii="Calibri" w:hAnsi="Calibri" w:cs="Calibri"/>
          <w:b/>
          <w:color w:val="00B050"/>
          <w:sz w:val="36"/>
          <w:szCs w:val="36"/>
        </w:rPr>
        <w:t>6</w:t>
      </w:r>
    </w:p>
    <w:p w14:paraId="400323A4" w14:textId="77777777" w:rsidR="00BC4FFA" w:rsidRPr="00D27809" w:rsidRDefault="00BC4FFA" w:rsidP="00BC4FFA">
      <w:pPr>
        <w:rPr>
          <w:rFonts w:ascii="Calibri" w:hAnsi="Calibri" w:cs="Calibri"/>
          <w:sz w:val="22"/>
          <w:szCs w:val="22"/>
        </w:rPr>
      </w:pPr>
    </w:p>
    <w:p w14:paraId="537B2697" w14:textId="77777777" w:rsidR="00BC4FFA" w:rsidRPr="00D27809" w:rsidRDefault="00BC4FFA" w:rsidP="00233380">
      <w:pPr>
        <w:jc w:val="center"/>
        <w:rPr>
          <w:rFonts w:ascii="Calibri" w:hAnsi="Calibri" w:cs="Calibri"/>
          <w:b/>
          <w:sz w:val="28"/>
          <w:szCs w:val="28"/>
          <w:u w:val="single"/>
        </w:rPr>
      </w:pPr>
    </w:p>
    <w:p w14:paraId="36844ACB" w14:textId="77777777" w:rsidR="00BC4FFA" w:rsidRPr="00D27809" w:rsidRDefault="00BC4FFA" w:rsidP="00233380">
      <w:pPr>
        <w:jc w:val="center"/>
        <w:rPr>
          <w:rFonts w:ascii="Calibri" w:hAnsi="Calibri" w:cs="Calibri"/>
          <w:b/>
          <w:sz w:val="28"/>
          <w:szCs w:val="28"/>
          <w:u w:val="single"/>
        </w:rPr>
      </w:pPr>
    </w:p>
    <w:p w14:paraId="0C3622B8" w14:textId="77777777" w:rsidR="00BC4FFA" w:rsidRPr="00D27809" w:rsidRDefault="00BC4FFA" w:rsidP="00233380">
      <w:pPr>
        <w:jc w:val="center"/>
        <w:rPr>
          <w:rFonts w:ascii="Calibri" w:hAnsi="Calibri" w:cs="Calibri"/>
          <w:b/>
          <w:sz w:val="28"/>
          <w:szCs w:val="28"/>
          <w:u w:val="single"/>
        </w:rPr>
      </w:pPr>
    </w:p>
    <w:p w14:paraId="13DE9F93" w14:textId="77777777" w:rsidR="00BC4FFA" w:rsidRPr="00D27809" w:rsidRDefault="00BC4FFA" w:rsidP="00233380">
      <w:pPr>
        <w:jc w:val="center"/>
        <w:rPr>
          <w:rFonts w:ascii="Calibri" w:hAnsi="Calibri" w:cs="Calibri"/>
          <w:b/>
          <w:sz w:val="28"/>
          <w:szCs w:val="28"/>
          <w:u w:val="single"/>
        </w:rPr>
      </w:pPr>
    </w:p>
    <w:p w14:paraId="5E9C7CC1" w14:textId="77777777" w:rsidR="00BC4FFA" w:rsidRPr="00D27809" w:rsidRDefault="00BC4FFA" w:rsidP="00233380">
      <w:pPr>
        <w:jc w:val="center"/>
        <w:rPr>
          <w:rFonts w:ascii="Calibri" w:hAnsi="Calibri" w:cs="Calibri"/>
          <w:b/>
          <w:sz w:val="28"/>
          <w:szCs w:val="28"/>
          <w:u w:val="single"/>
        </w:rPr>
      </w:pPr>
    </w:p>
    <w:p w14:paraId="346AD45A" w14:textId="77777777" w:rsidR="00BC4FFA" w:rsidRPr="00D27809" w:rsidRDefault="00BC4FFA" w:rsidP="00233380">
      <w:pPr>
        <w:jc w:val="center"/>
        <w:rPr>
          <w:rFonts w:ascii="Calibri" w:hAnsi="Calibri" w:cs="Calibri"/>
          <w:b/>
          <w:sz w:val="28"/>
          <w:szCs w:val="28"/>
          <w:u w:val="single"/>
        </w:rPr>
      </w:pPr>
    </w:p>
    <w:p w14:paraId="01614B2E" w14:textId="77777777" w:rsidR="00BC4FFA" w:rsidRPr="00D27809" w:rsidRDefault="00BC4FFA" w:rsidP="00233380">
      <w:pPr>
        <w:jc w:val="center"/>
        <w:rPr>
          <w:rFonts w:ascii="Calibri" w:hAnsi="Calibri" w:cs="Calibri"/>
          <w:b/>
          <w:sz w:val="28"/>
          <w:szCs w:val="28"/>
          <w:u w:val="single"/>
        </w:rPr>
      </w:pPr>
    </w:p>
    <w:p w14:paraId="0C8DC5F5" w14:textId="77777777" w:rsidR="00BC4FFA" w:rsidRPr="00D27809" w:rsidRDefault="00BC4FFA" w:rsidP="00233380">
      <w:pPr>
        <w:jc w:val="center"/>
        <w:rPr>
          <w:rFonts w:ascii="Calibri" w:hAnsi="Calibri" w:cs="Calibri"/>
          <w:b/>
          <w:sz w:val="28"/>
          <w:szCs w:val="28"/>
          <w:u w:val="single"/>
        </w:rPr>
      </w:pPr>
    </w:p>
    <w:p w14:paraId="35EFFBDB" w14:textId="77777777" w:rsidR="00BC4FFA" w:rsidRPr="00D27809" w:rsidRDefault="00BC4FFA" w:rsidP="00233380">
      <w:pPr>
        <w:jc w:val="center"/>
        <w:rPr>
          <w:rFonts w:ascii="Calibri" w:hAnsi="Calibri" w:cs="Calibri"/>
          <w:b/>
          <w:sz w:val="28"/>
          <w:szCs w:val="28"/>
          <w:u w:val="single"/>
        </w:rPr>
      </w:pPr>
    </w:p>
    <w:p w14:paraId="529DDA36" w14:textId="77777777" w:rsidR="00BC4FFA" w:rsidRPr="00D27809" w:rsidRDefault="00BC4FFA" w:rsidP="00233380">
      <w:pPr>
        <w:jc w:val="center"/>
        <w:rPr>
          <w:rFonts w:ascii="Calibri" w:hAnsi="Calibri" w:cs="Calibri"/>
          <w:b/>
          <w:sz w:val="28"/>
          <w:szCs w:val="28"/>
          <w:u w:val="single"/>
        </w:rPr>
      </w:pPr>
    </w:p>
    <w:p w14:paraId="0CC91D17" w14:textId="77777777" w:rsidR="00BC4FFA" w:rsidRPr="00D27809" w:rsidRDefault="00BC4FFA" w:rsidP="00233380">
      <w:pPr>
        <w:jc w:val="center"/>
        <w:rPr>
          <w:rFonts w:ascii="Calibri" w:hAnsi="Calibri" w:cs="Calibri"/>
          <w:b/>
          <w:sz w:val="28"/>
          <w:szCs w:val="28"/>
          <w:u w:val="single"/>
        </w:rPr>
      </w:pPr>
    </w:p>
    <w:p w14:paraId="1A6DBC2C" w14:textId="77777777" w:rsidR="00BC4FFA" w:rsidRPr="00D27809" w:rsidRDefault="00BC4FFA" w:rsidP="00233380">
      <w:pPr>
        <w:jc w:val="center"/>
        <w:rPr>
          <w:rFonts w:ascii="Calibri" w:hAnsi="Calibri" w:cs="Calibri"/>
          <w:b/>
          <w:sz w:val="28"/>
          <w:szCs w:val="28"/>
          <w:u w:val="single"/>
        </w:rPr>
      </w:pPr>
    </w:p>
    <w:p w14:paraId="7ED89C07" w14:textId="77777777" w:rsidR="00BC4FFA" w:rsidRPr="00D27809" w:rsidRDefault="00BC4FFA" w:rsidP="00233380">
      <w:pPr>
        <w:jc w:val="center"/>
        <w:rPr>
          <w:rFonts w:ascii="Calibri" w:hAnsi="Calibri" w:cs="Calibri"/>
          <w:b/>
          <w:sz w:val="28"/>
          <w:szCs w:val="28"/>
          <w:u w:val="single"/>
        </w:rPr>
      </w:pPr>
    </w:p>
    <w:p w14:paraId="56E6B3A6" w14:textId="77777777" w:rsidR="00BC4FFA" w:rsidRPr="00D27809" w:rsidRDefault="00BC4FFA" w:rsidP="00233380">
      <w:pPr>
        <w:jc w:val="center"/>
        <w:rPr>
          <w:rFonts w:ascii="Calibri" w:hAnsi="Calibri" w:cs="Calibri"/>
          <w:b/>
          <w:sz w:val="28"/>
          <w:szCs w:val="28"/>
          <w:u w:val="single"/>
        </w:rPr>
      </w:pPr>
    </w:p>
    <w:p w14:paraId="6B86D1ED" w14:textId="77777777" w:rsidR="00BC4FFA" w:rsidRPr="00D27809" w:rsidRDefault="00BC4FFA" w:rsidP="00233380">
      <w:pPr>
        <w:jc w:val="center"/>
        <w:rPr>
          <w:rFonts w:ascii="Calibri" w:hAnsi="Calibri" w:cs="Calibri"/>
          <w:b/>
          <w:sz w:val="28"/>
          <w:szCs w:val="28"/>
          <w:u w:val="single"/>
        </w:rPr>
      </w:pPr>
    </w:p>
    <w:p w14:paraId="2E305D25" w14:textId="77777777" w:rsidR="00D95BFF" w:rsidRPr="00D27809" w:rsidRDefault="00D95BFF" w:rsidP="00233380">
      <w:pPr>
        <w:jc w:val="center"/>
        <w:rPr>
          <w:rFonts w:ascii="Calibri" w:hAnsi="Calibri" w:cs="Calibri"/>
          <w:b/>
          <w:sz w:val="28"/>
          <w:szCs w:val="28"/>
          <w:u w:val="single"/>
        </w:rPr>
      </w:pPr>
    </w:p>
    <w:p w14:paraId="10722B96" w14:textId="77777777" w:rsidR="00BC4FFA" w:rsidRPr="00D27809" w:rsidRDefault="00BC4FFA" w:rsidP="00BC4FFA">
      <w:pPr>
        <w:rPr>
          <w:rFonts w:ascii="Calibri" w:hAnsi="Calibri" w:cs="Calibri"/>
          <w:b/>
          <w:sz w:val="28"/>
          <w:szCs w:val="28"/>
          <w:u w:val="single"/>
        </w:rPr>
      </w:pPr>
    </w:p>
    <w:p w14:paraId="06FED67D" w14:textId="77777777" w:rsidR="00445F63" w:rsidRPr="00D27809" w:rsidRDefault="00445F63" w:rsidP="00233380">
      <w:pPr>
        <w:jc w:val="center"/>
        <w:rPr>
          <w:rFonts w:ascii="Calibri" w:hAnsi="Calibri" w:cs="Calibri"/>
          <w:b/>
          <w:sz w:val="28"/>
          <w:szCs w:val="28"/>
          <w:u w:val="single"/>
        </w:rPr>
      </w:pPr>
    </w:p>
    <w:p w14:paraId="79772757" w14:textId="77777777" w:rsidR="00233380" w:rsidRPr="00D27809" w:rsidRDefault="00233380" w:rsidP="00233380">
      <w:pPr>
        <w:jc w:val="center"/>
        <w:rPr>
          <w:rFonts w:ascii="Calibri" w:hAnsi="Calibri" w:cs="Calibri"/>
          <w:b/>
          <w:sz w:val="28"/>
          <w:szCs w:val="28"/>
          <w:u w:val="single"/>
        </w:rPr>
      </w:pPr>
      <w:r w:rsidRPr="00D27809">
        <w:rPr>
          <w:rFonts w:ascii="Calibri" w:hAnsi="Calibri" w:cs="Calibri"/>
          <w:b/>
          <w:sz w:val="28"/>
          <w:szCs w:val="28"/>
          <w:u w:val="single"/>
        </w:rPr>
        <w:t>POVABILO K ODDAJI VLOGE</w:t>
      </w:r>
    </w:p>
    <w:p w14:paraId="6B2D1BB4" w14:textId="77777777" w:rsidR="00233380" w:rsidRDefault="00A76AFE" w:rsidP="00105E0F">
      <w:pPr>
        <w:jc w:val="center"/>
        <w:rPr>
          <w:rFonts w:ascii="Calibri" w:hAnsi="Calibri" w:cs="Calibri"/>
          <w:b/>
          <w:sz w:val="22"/>
          <w:szCs w:val="22"/>
          <w:u w:val="single"/>
        </w:rPr>
      </w:pPr>
      <w:r>
        <w:rPr>
          <w:rFonts w:ascii="Calibri" w:hAnsi="Calibri" w:cs="Calibri"/>
          <w:b/>
          <w:sz w:val="22"/>
          <w:szCs w:val="22"/>
          <w:u w:val="single"/>
        </w:rPr>
        <w:pict w14:anchorId="2F85B15C">
          <v:rect id="_x0000_i1025" style="width:0;height:1.5pt" o:hralign="center" o:hrstd="t" o:hr="t" fillcolor="gray" stroked="f"/>
        </w:pict>
      </w:r>
    </w:p>
    <w:p w14:paraId="3C8CC632" w14:textId="77777777" w:rsidR="00105E0F" w:rsidRPr="00105E0F" w:rsidRDefault="00105E0F" w:rsidP="00105E0F">
      <w:pPr>
        <w:jc w:val="center"/>
        <w:rPr>
          <w:rFonts w:ascii="Calibri" w:hAnsi="Calibri" w:cs="Calibri"/>
          <w:b/>
          <w:sz w:val="22"/>
          <w:szCs w:val="22"/>
          <w:u w:val="single"/>
        </w:rPr>
      </w:pPr>
    </w:p>
    <w:p w14:paraId="7F9C451A" w14:textId="132C6397" w:rsidR="00233380" w:rsidRPr="00D27809" w:rsidRDefault="003973DF" w:rsidP="00233380">
      <w:pPr>
        <w:jc w:val="both"/>
        <w:rPr>
          <w:rFonts w:ascii="Calibri" w:hAnsi="Calibri" w:cs="Calibri"/>
          <w:sz w:val="22"/>
          <w:szCs w:val="22"/>
        </w:rPr>
      </w:pPr>
      <w:r w:rsidRPr="00D27809">
        <w:rPr>
          <w:rFonts w:ascii="Calibri" w:hAnsi="Calibri" w:cs="Calibri"/>
          <w:sz w:val="22"/>
          <w:szCs w:val="22"/>
        </w:rPr>
        <w:t>Občina Moravske Toplic</w:t>
      </w:r>
      <w:r w:rsidR="00ED71BE" w:rsidRPr="00D27809">
        <w:rPr>
          <w:rFonts w:ascii="Calibri" w:hAnsi="Calibri" w:cs="Calibri"/>
          <w:sz w:val="22"/>
          <w:szCs w:val="22"/>
        </w:rPr>
        <w:t>e, Kranjčeva ul. 3, 9226 Moravs</w:t>
      </w:r>
      <w:r w:rsidRPr="00D27809">
        <w:rPr>
          <w:rFonts w:ascii="Calibri" w:hAnsi="Calibri" w:cs="Calibri"/>
          <w:sz w:val="22"/>
          <w:szCs w:val="22"/>
        </w:rPr>
        <w:t>k</w:t>
      </w:r>
      <w:r w:rsidR="00ED71BE" w:rsidRPr="00D27809">
        <w:rPr>
          <w:rFonts w:ascii="Calibri" w:hAnsi="Calibri" w:cs="Calibri"/>
          <w:sz w:val="22"/>
          <w:szCs w:val="22"/>
        </w:rPr>
        <w:t>e</w:t>
      </w:r>
      <w:r w:rsidRPr="00D27809">
        <w:rPr>
          <w:rFonts w:ascii="Calibri" w:hAnsi="Calibri" w:cs="Calibri"/>
          <w:sz w:val="22"/>
          <w:szCs w:val="22"/>
        </w:rPr>
        <w:t xml:space="preserve"> Toplice</w:t>
      </w:r>
      <w:r w:rsidR="00233380" w:rsidRPr="00D27809">
        <w:rPr>
          <w:rFonts w:ascii="Calibri" w:hAnsi="Calibri" w:cs="Calibri"/>
          <w:sz w:val="22"/>
          <w:szCs w:val="22"/>
        </w:rPr>
        <w:t xml:space="preserve">, vabi vse upravičence, da v skladu s </w:t>
      </w:r>
      <w:r w:rsidR="007F4048" w:rsidRPr="00D27809">
        <w:rPr>
          <w:rFonts w:ascii="Calibri" w:hAnsi="Calibri" w:cs="Calibri"/>
          <w:sz w:val="22"/>
          <w:szCs w:val="22"/>
        </w:rPr>
        <w:t xml:space="preserve">Pravilnikom o ohranjanju in spodbujanju razvoja kmetijstva in podeželja v Občini Moravske Toplice (Uradni list RS, št. </w:t>
      </w:r>
      <w:r w:rsidR="00DC4BB3">
        <w:rPr>
          <w:rFonts w:ascii="Calibri" w:hAnsi="Calibri" w:cs="Calibri"/>
          <w:sz w:val="22"/>
          <w:szCs w:val="22"/>
        </w:rPr>
        <w:t>60</w:t>
      </w:r>
      <w:r w:rsidR="007F4048" w:rsidRPr="00D27809">
        <w:rPr>
          <w:rFonts w:ascii="Calibri" w:hAnsi="Calibri" w:cs="Calibri"/>
          <w:sz w:val="22"/>
          <w:szCs w:val="22"/>
        </w:rPr>
        <w:t>/</w:t>
      </w:r>
      <w:r w:rsidR="00DC4BB3">
        <w:rPr>
          <w:rFonts w:ascii="Calibri" w:hAnsi="Calibri" w:cs="Calibri"/>
          <w:sz w:val="22"/>
          <w:szCs w:val="22"/>
        </w:rPr>
        <w:t>24</w:t>
      </w:r>
      <w:r w:rsidR="00F207BB">
        <w:rPr>
          <w:rFonts w:ascii="Calibri" w:hAnsi="Calibri" w:cs="Calibri"/>
          <w:sz w:val="22"/>
          <w:szCs w:val="22"/>
        </w:rPr>
        <w:t xml:space="preserve"> in 41/25</w:t>
      </w:r>
      <w:r w:rsidR="007F4048" w:rsidRPr="00D27809">
        <w:rPr>
          <w:rFonts w:ascii="Calibri" w:hAnsi="Calibri" w:cs="Calibri"/>
          <w:sz w:val="22"/>
          <w:szCs w:val="22"/>
        </w:rPr>
        <w:t xml:space="preserve">) in javnim razpisom za dodelitev sredstev </w:t>
      </w:r>
      <w:r w:rsidR="00B34F34">
        <w:rPr>
          <w:rFonts w:ascii="Calibri" w:hAnsi="Calibri" w:cs="Calibri"/>
          <w:sz w:val="22"/>
          <w:szCs w:val="22"/>
        </w:rPr>
        <w:t>za podporo ohranjanju oziroma povečevanju rodovitnosti tal V Obč</w:t>
      </w:r>
      <w:r w:rsidR="009E1E89">
        <w:rPr>
          <w:rFonts w:ascii="Calibri" w:hAnsi="Calibri" w:cs="Calibri"/>
          <w:sz w:val="22"/>
          <w:szCs w:val="22"/>
        </w:rPr>
        <w:t>ini Moravske Toplice v letu 202</w:t>
      </w:r>
      <w:r w:rsidR="00057075">
        <w:rPr>
          <w:rFonts w:ascii="Calibri" w:hAnsi="Calibri" w:cs="Calibri"/>
          <w:sz w:val="22"/>
          <w:szCs w:val="22"/>
        </w:rPr>
        <w:t>6</w:t>
      </w:r>
      <w:r w:rsidR="009A3633">
        <w:rPr>
          <w:rFonts w:ascii="Calibri" w:hAnsi="Calibri" w:cs="Calibri"/>
          <w:sz w:val="22"/>
          <w:szCs w:val="22"/>
        </w:rPr>
        <w:t xml:space="preserve"> </w:t>
      </w:r>
      <w:r w:rsidR="00233380" w:rsidRPr="00D27809">
        <w:rPr>
          <w:rFonts w:ascii="Calibri" w:hAnsi="Calibri" w:cs="Calibri"/>
          <w:sz w:val="22"/>
          <w:szCs w:val="22"/>
        </w:rPr>
        <w:t>(</w:t>
      </w:r>
      <w:r w:rsidR="00447917" w:rsidRPr="00D27809">
        <w:rPr>
          <w:rFonts w:ascii="Calibri" w:hAnsi="Calibri" w:cs="Calibri"/>
          <w:sz w:val="22"/>
          <w:szCs w:val="22"/>
        </w:rPr>
        <w:t xml:space="preserve">objavljen na spletni strani občine </w:t>
      </w:r>
      <w:hyperlink r:id="rId8" w:history="1">
        <w:r w:rsidR="00447917" w:rsidRPr="00D27809">
          <w:rPr>
            <w:rStyle w:val="Hiperpovezava"/>
            <w:rFonts w:ascii="Calibri" w:hAnsi="Calibri" w:cs="Calibri"/>
            <w:sz w:val="22"/>
            <w:szCs w:val="22"/>
          </w:rPr>
          <w:t>http://www.moravske-toplice.si/</w:t>
        </w:r>
      </w:hyperlink>
      <w:r w:rsidR="00447917" w:rsidRPr="00D27809">
        <w:rPr>
          <w:rFonts w:ascii="Calibri" w:hAnsi="Calibri" w:cs="Calibri"/>
          <w:sz w:val="22"/>
          <w:szCs w:val="22"/>
        </w:rPr>
        <w:t xml:space="preserve"> in </w:t>
      </w:r>
      <w:r w:rsidR="00233380" w:rsidRPr="00D27809">
        <w:rPr>
          <w:rFonts w:ascii="Calibri" w:hAnsi="Calibri" w:cs="Calibri"/>
          <w:sz w:val="22"/>
          <w:szCs w:val="22"/>
        </w:rPr>
        <w:t xml:space="preserve">razpisno dokumentacijo, oddajo vloge za pridobitev nepovratnih sredstev. </w:t>
      </w:r>
    </w:p>
    <w:p w14:paraId="2913E797" w14:textId="77777777" w:rsidR="00233380" w:rsidRPr="00D27809" w:rsidRDefault="00233380" w:rsidP="00233380">
      <w:pPr>
        <w:jc w:val="both"/>
        <w:rPr>
          <w:rFonts w:ascii="Calibri" w:hAnsi="Calibri" w:cs="Calibri"/>
          <w:sz w:val="22"/>
          <w:szCs w:val="22"/>
        </w:rPr>
      </w:pPr>
    </w:p>
    <w:p w14:paraId="7BA84A1E" w14:textId="77777777" w:rsidR="00233380" w:rsidRPr="00B34F34" w:rsidRDefault="00233380" w:rsidP="00233380">
      <w:pPr>
        <w:jc w:val="both"/>
        <w:rPr>
          <w:rFonts w:ascii="Calibri" w:hAnsi="Calibri" w:cs="Calibri"/>
          <w:sz w:val="22"/>
          <w:szCs w:val="22"/>
        </w:rPr>
      </w:pPr>
      <w:r w:rsidRPr="00D27809">
        <w:rPr>
          <w:rFonts w:ascii="Calibri" w:hAnsi="Calibri" w:cs="Calibri"/>
          <w:sz w:val="22"/>
          <w:szCs w:val="22"/>
        </w:rPr>
        <w:t xml:space="preserve">Nepovratna sredstva predstavljajo državno pomoč v skladu z </w:t>
      </w:r>
      <w:r w:rsidR="001D1A5E" w:rsidRPr="001D1A5E">
        <w:rPr>
          <w:rFonts w:ascii="Calibri" w:hAnsi="Calibri" w:cs="Calibri"/>
          <w:sz w:val="22"/>
          <w:szCs w:val="22"/>
        </w:rPr>
        <w:t xml:space="preserve">Mnenjem o skladnosti sheme </w:t>
      </w:r>
      <w:r w:rsidR="001D1A5E" w:rsidRPr="001D1A5E">
        <w:rPr>
          <w:rFonts w:ascii="Calibri" w:hAnsi="Calibri" w:cs="Calibri"/>
          <w:i/>
          <w:sz w:val="22"/>
          <w:szCs w:val="22"/>
        </w:rPr>
        <w:t xml:space="preserve">de </w:t>
      </w:r>
      <w:proofErr w:type="spellStart"/>
      <w:r w:rsidR="001D1A5E" w:rsidRPr="001D1A5E">
        <w:rPr>
          <w:rFonts w:ascii="Calibri" w:hAnsi="Calibri" w:cs="Calibri"/>
          <w:i/>
          <w:sz w:val="22"/>
          <w:szCs w:val="22"/>
        </w:rPr>
        <w:t>minimis</w:t>
      </w:r>
      <w:proofErr w:type="spellEnd"/>
      <w:r w:rsidR="001D1A5E" w:rsidRPr="001D1A5E">
        <w:rPr>
          <w:rFonts w:ascii="Calibri" w:hAnsi="Calibri" w:cs="Calibri"/>
          <w:i/>
          <w:sz w:val="22"/>
          <w:szCs w:val="22"/>
        </w:rPr>
        <w:t xml:space="preserve"> </w:t>
      </w:r>
      <w:r w:rsidR="001D1A5E" w:rsidRPr="001D1A5E">
        <w:rPr>
          <w:rFonts w:ascii="Calibri" w:hAnsi="Calibri" w:cs="Calibri"/>
          <w:sz w:val="22"/>
          <w:szCs w:val="22"/>
        </w:rPr>
        <w:t xml:space="preserve">pomoči </w:t>
      </w:r>
      <w:r w:rsidR="00DC4BB3" w:rsidRPr="00DC4BB3">
        <w:rPr>
          <w:rFonts w:ascii="Calibri" w:hAnsi="Calibri" w:cs="Calibri"/>
          <w:sz w:val="22"/>
          <w:szCs w:val="22"/>
        </w:rPr>
        <w:t>»Podpora ohranjanju oziroma povečevanju rodovitnosti tal« (št. priglasitve: KDM-017-5883164-2024, izdanega s strani Ministrstva za kmetijstvo, gozdarstvo in prehrano dne 1. 7. 2024</w:t>
      </w:r>
      <w:r w:rsidR="00B34F34" w:rsidRPr="001D1A5E">
        <w:rPr>
          <w:rFonts w:ascii="Calibri" w:hAnsi="Calibri" w:cs="Calibri"/>
          <w:sz w:val="22"/>
          <w:szCs w:val="22"/>
        </w:rPr>
        <w:t>.</w:t>
      </w:r>
    </w:p>
    <w:p w14:paraId="02305EEF" w14:textId="77777777" w:rsidR="00233380" w:rsidRPr="00D27809" w:rsidRDefault="00233380" w:rsidP="00233380">
      <w:pPr>
        <w:tabs>
          <w:tab w:val="right" w:leader="dot" w:pos="8931"/>
        </w:tabs>
        <w:jc w:val="both"/>
        <w:rPr>
          <w:rFonts w:ascii="Calibri" w:hAnsi="Calibri" w:cs="Calibri"/>
          <w:sz w:val="22"/>
          <w:szCs w:val="22"/>
        </w:rPr>
      </w:pPr>
      <w:r w:rsidRPr="00D27809">
        <w:rPr>
          <w:rFonts w:ascii="Calibri" w:hAnsi="Calibri" w:cs="Calibri"/>
          <w:sz w:val="22"/>
          <w:szCs w:val="22"/>
        </w:rPr>
        <w:t xml:space="preserve">Sredstva za te ukrepe so zagotovljena na proračunski postavki </w:t>
      </w:r>
      <w:r w:rsidR="00906220" w:rsidRPr="00D27809">
        <w:rPr>
          <w:rFonts w:ascii="Calibri" w:hAnsi="Calibri" w:cs="Calibri"/>
          <w:sz w:val="22"/>
          <w:szCs w:val="22"/>
        </w:rPr>
        <w:t>042, 01, 01</w:t>
      </w:r>
      <w:r w:rsidR="00D6443C">
        <w:rPr>
          <w:rFonts w:ascii="Calibri" w:hAnsi="Calibri" w:cs="Calibri"/>
          <w:sz w:val="22"/>
          <w:szCs w:val="22"/>
        </w:rPr>
        <w:t>,</w:t>
      </w:r>
      <w:r w:rsidR="00906220" w:rsidRPr="00D27809">
        <w:rPr>
          <w:rFonts w:ascii="Calibri" w:hAnsi="Calibri" w:cs="Calibri"/>
          <w:sz w:val="22"/>
          <w:szCs w:val="22"/>
        </w:rPr>
        <w:t xml:space="preserve"> Kompleksne subvencije v kmetijstvu.</w:t>
      </w:r>
    </w:p>
    <w:p w14:paraId="14B69805" w14:textId="77777777" w:rsidR="00233380" w:rsidRPr="00D27809" w:rsidRDefault="00233380" w:rsidP="00233380">
      <w:pPr>
        <w:tabs>
          <w:tab w:val="right" w:leader="dot" w:pos="8931"/>
        </w:tabs>
        <w:jc w:val="both"/>
        <w:rPr>
          <w:rFonts w:ascii="Calibri" w:hAnsi="Calibri" w:cs="Calibri"/>
          <w:sz w:val="22"/>
          <w:szCs w:val="22"/>
        </w:rPr>
      </w:pPr>
    </w:p>
    <w:p w14:paraId="3BF2BD34" w14:textId="65CAC860" w:rsidR="00233380" w:rsidRPr="00D27809" w:rsidRDefault="00233380" w:rsidP="00447917">
      <w:pPr>
        <w:tabs>
          <w:tab w:val="right" w:leader="dot" w:pos="8931"/>
        </w:tabs>
        <w:spacing w:line="320" w:lineRule="exact"/>
        <w:jc w:val="both"/>
        <w:rPr>
          <w:rFonts w:ascii="Calibri" w:hAnsi="Calibri" w:cs="Calibri"/>
          <w:sz w:val="22"/>
          <w:szCs w:val="22"/>
        </w:rPr>
      </w:pPr>
      <w:r w:rsidRPr="00D27809">
        <w:rPr>
          <w:rFonts w:ascii="Calibri" w:hAnsi="Calibri" w:cs="Calibri"/>
          <w:sz w:val="22"/>
          <w:szCs w:val="22"/>
        </w:rPr>
        <w:t xml:space="preserve">Okvirna višina razpisanih sredstev </w:t>
      </w:r>
      <w:r w:rsidR="00B90727" w:rsidRPr="00D27809">
        <w:rPr>
          <w:rFonts w:ascii="Calibri" w:hAnsi="Calibri" w:cs="Calibri"/>
          <w:sz w:val="22"/>
          <w:szCs w:val="22"/>
        </w:rPr>
        <w:t>je</w:t>
      </w:r>
      <w:r w:rsidRPr="00D27809">
        <w:rPr>
          <w:rFonts w:ascii="Calibri" w:hAnsi="Calibri" w:cs="Calibri"/>
          <w:sz w:val="22"/>
          <w:szCs w:val="22"/>
        </w:rPr>
        <w:t xml:space="preserve"> </w:t>
      </w:r>
      <w:r w:rsidR="00057075">
        <w:rPr>
          <w:rFonts w:ascii="Calibri" w:hAnsi="Calibri" w:cs="Calibri"/>
          <w:b/>
          <w:bCs/>
          <w:sz w:val="22"/>
          <w:szCs w:val="22"/>
        </w:rPr>
        <w:t>3</w:t>
      </w:r>
      <w:r w:rsidR="00F207BB">
        <w:rPr>
          <w:rFonts w:ascii="Calibri" w:hAnsi="Calibri" w:cs="Calibri"/>
          <w:b/>
          <w:bCs/>
          <w:sz w:val="22"/>
          <w:szCs w:val="22"/>
        </w:rPr>
        <w:t>0</w:t>
      </w:r>
      <w:r w:rsidR="00B064C4" w:rsidRPr="00D27809">
        <w:rPr>
          <w:rFonts w:ascii="Calibri" w:hAnsi="Calibri" w:cs="Calibri"/>
          <w:b/>
          <w:sz w:val="22"/>
          <w:szCs w:val="22"/>
        </w:rPr>
        <w:t>.0</w:t>
      </w:r>
      <w:r w:rsidR="00906220" w:rsidRPr="00D27809">
        <w:rPr>
          <w:rFonts w:ascii="Calibri" w:hAnsi="Calibri" w:cs="Calibri"/>
          <w:b/>
          <w:sz w:val="22"/>
          <w:szCs w:val="22"/>
        </w:rPr>
        <w:t>00,00</w:t>
      </w:r>
      <w:r w:rsidRPr="00D27809">
        <w:rPr>
          <w:rFonts w:ascii="Calibri" w:hAnsi="Calibri" w:cs="Calibri"/>
          <w:b/>
          <w:sz w:val="22"/>
          <w:szCs w:val="22"/>
        </w:rPr>
        <w:t xml:space="preserve"> EUR</w:t>
      </w:r>
      <w:r w:rsidRPr="00D27809">
        <w:rPr>
          <w:rFonts w:ascii="Calibri" w:hAnsi="Calibri" w:cs="Calibri"/>
          <w:sz w:val="22"/>
          <w:szCs w:val="22"/>
        </w:rPr>
        <w:t>.</w:t>
      </w:r>
    </w:p>
    <w:p w14:paraId="6A514603" w14:textId="77777777" w:rsidR="00233380" w:rsidRPr="00D27809" w:rsidRDefault="00A76AFE" w:rsidP="00233380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  <w:u w:val="single"/>
        </w:rPr>
        <w:pict w14:anchorId="36F1EBFE">
          <v:rect id="_x0000_i1026" style="width:0;height:1.5pt" o:hralign="center" o:hrstd="t" o:hr="t" fillcolor="gray" stroked="f"/>
        </w:pict>
      </w:r>
    </w:p>
    <w:p w14:paraId="4AF7BDED" w14:textId="77777777" w:rsidR="00233380" w:rsidRPr="00D27809" w:rsidRDefault="00233380" w:rsidP="00233380">
      <w:pPr>
        <w:rPr>
          <w:rFonts w:ascii="Calibri" w:hAnsi="Calibri" w:cs="Calibri"/>
          <w:sz w:val="22"/>
          <w:szCs w:val="22"/>
        </w:rPr>
      </w:pPr>
    </w:p>
    <w:p w14:paraId="1D3E08F6" w14:textId="77777777" w:rsidR="00233380" w:rsidRPr="00D27809" w:rsidRDefault="00233380" w:rsidP="00233380">
      <w:pPr>
        <w:numPr>
          <w:ilvl w:val="0"/>
          <w:numId w:val="4"/>
        </w:numPr>
        <w:tabs>
          <w:tab w:val="clear" w:pos="720"/>
          <w:tab w:val="num" w:pos="360"/>
        </w:tabs>
        <w:ind w:hanging="720"/>
        <w:rPr>
          <w:rFonts w:ascii="Calibri" w:hAnsi="Calibri" w:cs="Calibri"/>
          <w:b/>
          <w:bCs/>
          <w:u w:val="single"/>
        </w:rPr>
      </w:pPr>
      <w:r w:rsidRPr="00D27809">
        <w:rPr>
          <w:rFonts w:ascii="Calibri" w:hAnsi="Calibri" w:cs="Calibri"/>
          <w:b/>
          <w:bCs/>
          <w:u w:val="single"/>
        </w:rPr>
        <w:t>PREDMET JAVNEGA RAZPISA</w:t>
      </w:r>
    </w:p>
    <w:p w14:paraId="6FEA935D" w14:textId="77777777" w:rsidR="00233380" w:rsidRPr="00D27809" w:rsidRDefault="00233380" w:rsidP="00233380">
      <w:pPr>
        <w:rPr>
          <w:rFonts w:ascii="Calibri" w:hAnsi="Calibri" w:cs="Calibri"/>
          <w:b/>
          <w:bCs/>
          <w:u w:val="single"/>
        </w:rPr>
      </w:pPr>
    </w:p>
    <w:p w14:paraId="15245A5D" w14:textId="5CCDA45F" w:rsidR="00447917" w:rsidRPr="00447917" w:rsidRDefault="00447917" w:rsidP="00447917">
      <w:pPr>
        <w:jc w:val="both"/>
        <w:rPr>
          <w:rFonts w:ascii="Calibri" w:hAnsi="Calibri" w:cs="Calibri"/>
          <w:sz w:val="22"/>
          <w:szCs w:val="22"/>
        </w:rPr>
      </w:pPr>
      <w:r w:rsidRPr="00447917">
        <w:rPr>
          <w:rFonts w:ascii="Calibri" w:hAnsi="Calibri" w:cs="Calibri"/>
          <w:sz w:val="22"/>
          <w:szCs w:val="22"/>
        </w:rPr>
        <w:t xml:space="preserve">Predmet razpisa je dodelitev nepovratnih finančnih sredstev za </w:t>
      </w:r>
      <w:r w:rsidR="00B34F34">
        <w:rPr>
          <w:rFonts w:ascii="Calibri" w:hAnsi="Calibri" w:cs="Calibri"/>
          <w:sz w:val="22"/>
          <w:szCs w:val="22"/>
        </w:rPr>
        <w:t xml:space="preserve">podporo ohranjanju oziroma povečevanju rodovitnosti tal </w:t>
      </w:r>
      <w:r w:rsidRPr="00447917">
        <w:rPr>
          <w:rFonts w:ascii="Calibri" w:hAnsi="Calibri" w:cs="Calibri"/>
          <w:sz w:val="22"/>
          <w:szCs w:val="22"/>
        </w:rPr>
        <w:t>v Občini Moravske Toplic</w:t>
      </w:r>
      <w:r w:rsidR="00105E0F">
        <w:rPr>
          <w:rFonts w:ascii="Calibri" w:hAnsi="Calibri" w:cs="Calibri"/>
          <w:sz w:val="22"/>
          <w:szCs w:val="22"/>
        </w:rPr>
        <w:t>e</w:t>
      </w:r>
      <w:r w:rsidR="009E1E89">
        <w:rPr>
          <w:rFonts w:ascii="Calibri" w:hAnsi="Calibri" w:cs="Calibri"/>
          <w:sz w:val="22"/>
          <w:szCs w:val="22"/>
        </w:rPr>
        <w:t xml:space="preserve"> v letu 202</w:t>
      </w:r>
      <w:r w:rsidR="00057075">
        <w:rPr>
          <w:rFonts w:ascii="Calibri" w:hAnsi="Calibri" w:cs="Calibri"/>
          <w:sz w:val="22"/>
          <w:szCs w:val="22"/>
        </w:rPr>
        <w:t>6</w:t>
      </w:r>
      <w:r w:rsidR="009A3633">
        <w:rPr>
          <w:rFonts w:ascii="Calibri" w:hAnsi="Calibri" w:cs="Calibri"/>
          <w:sz w:val="22"/>
          <w:szCs w:val="22"/>
        </w:rPr>
        <w:t>.</w:t>
      </w:r>
    </w:p>
    <w:p w14:paraId="2EAB53C4" w14:textId="77777777" w:rsidR="00233380" w:rsidRPr="00D27809" w:rsidRDefault="00233380" w:rsidP="00233380">
      <w:pPr>
        <w:rPr>
          <w:rFonts w:ascii="Calibri" w:hAnsi="Calibri" w:cs="Calibri"/>
          <w:sz w:val="22"/>
          <w:szCs w:val="22"/>
        </w:rPr>
      </w:pPr>
    </w:p>
    <w:p w14:paraId="7DB93F98" w14:textId="77777777" w:rsidR="00233380" w:rsidRPr="00D27809" w:rsidRDefault="00233380" w:rsidP="00447917">
      <w:pPr>
        <w:pStyle w:val="Telobesedila3"/>
        <w:numPr>
          <w:ilvl w:val="0"/>
          <w:numId w:val="4"/>
        </w:numPr>
        <w:tabs>
          <w:tab w:val="clear" w:pos="720"/>
          <w:tab w:val="num" w:pos="360"/>
        </w:tabs>
        <w:ind w:hanging="720"/>
        <w:rPr>
          <w:rFonts w:ascii="Calibri" w:hAnsi="Calibri" w:cs="Calibri"/>
          <w:sz w:val="24"/>
          <w:u w:val="single"/>
        </w:rPr>
      </w:pPr>
      <w:r w:rsidRPr="00D27809">
        <w:rPr>
          <w:rFonts w:ascii="Calibri" w:hAnsi="Calibri" w:cs="Calibri"/>
          <w:sz w:val="24"/>
          <w:u w:val="single"/>
        </w:rPr>
        <w:t>PODATKI ZA KVALITETNO PRIPRAVO VLOGE</w:t>
      </w:r>
    </w:p>
    <w:p w14:paraId="46C9AFAA" w14:textId="77777777" w:rsidR="00447917" w:rsidRPr="00D27809" w:rsidRDefault="00447917" w:rsidP="00447917">
      <w:pPr>
        <w:pStyle w:val="Telobesedila3"/>
        <w:ind w:left="720"/>
        <w:rPr>
          <w:rFonts w:ascii="Calibri" w:hAnsi="Calibri" w:cs="Calibri"/>
          <w:sz w:val="24"/>
          <w:u w:val="single"/>
        </w:rPr>
      </w:pPr>
    </w:p>
    <w:p w14:paraId="4264F9EE" w14:textId="77777777" w:rsidR="00233380" w:rsidRPr="00D27809" w:rsidRDefault="00233380" w:rsidP="00ED71BE">
      <w:pPr>
        <w:jc w:val="both"/>
        <w:rPr>
          <w:rFonts w:ascii="Calibri" w:hAnsi="Calibri" w:cs="Calibri"/>
          <w:b/>
          <w:sz w:val="22"/>
          <w:szCs w:val="22"/>
        </w:rPr>
      </w:pPr>
      <w:r w:rsidRPr="00D27809">
        <w:rPr>
          <w:rFonts w:ascii="Calibri" w:hAnsi="Calibri" w:cs="Calibri"/>
          <w:b/>
          <w:sz w:val="22"/>
          <w:szCs w:val="22"/>
        </w:rPr>
        <w:t xml:space="preserve">CILJ: </w:t>
      </w:r>
    </w:p>
    <w:p w14:paraId="36D4EBE4" w14:textId="77777777" w:rsidR="00B34F34" w:rsidRPr="00B34F34" w:rsidRDefault="00B34F34" w:rsidP="00B34F34">
      <w:pPr>
        <w:pStyle w:val="h4"/>
        <w:spacing w:before="0" w:after="0"/>
        <w:ind w:right="17"/>
        <w:jc w:val="both"/>
        <w:rPr>
          <w:rFonts w:ascii="Calibri" w:hAnsi="Calibri" w:cs="Calibri"/>
          <w:b w:val="0"/>
          <w:bCs w:val="0"/>
          <w:color w:val="auto"/>
        </w:rPr>
      </w:pPr>
      <w:r w:rsidRPr="00B34F34">
        <w:rPr>
          <w:rFonts w:ascii="Calibri" w:hAnsi="Calibri" w:cs="Calibri"/>
          <w:b w:val="0"/>
          <w:bCs w:val="0"/>
          <w:color w:val="auto"/>
        </w:rPr>
        <w:t>Ohranjanje oziroma povečevanje rodovitnosti tal.</w:t>
      </w:r>
    </w:p>
    <w:p w14:paraId="216A47CC" w14:textId="77777777" w:rsidR="00233380" w:rsidRPr="001D1A5E" w:rsidRDefault="00233380" w:rsidP="001D1A5E">
      <w:pPr>
        <w:tabs>
          <w:tab w:val="left" w:pos="2460"/>
        </w:tabs>
        <w:jc w:val="both"/>
        <w:rPr>
          <w:rFonts w:ascii="Calibri" w:hAnsi="Calibri" w:cs="Calibri"/>
          <w:sz w:val="22"/>
          <w:szCs w:val="22"/>
        </w:rPr>
      </w:pPr>
      <w:r w:rsidRPr="00D27809">
        <w:rPr>
          <w:rFonts w:ascii="Calibri" w:hAnsi="Calibri" w:cs="Calibri"/>
          <w:sz w:val="22"/>
          <w:szCs w:val="22"/>
        </w:rPr>
        <w:tab/>
      </w:r>
    </w:p>
    <w:p w14:paraId="055118E8" w14:textId="77777777" w:rsidR="00233380" w:rsidRPr="00D27809" w:rsidRDefault="00233380" w:rsidP="00233380">
      <w:pPr>
        <w:numPr>
          <w:ilvl w:val="1"/>
          <w:numId w:val="4"/>
        </w:numPr>
        <w:tabs>
          <w:tab w:val="num" w:pos="0"/>
        </w:tabs>
        <w:jc w:val="both"/>
        <w:rPr>
          <w:rFonts w:ascii="Calibri" w:hAnsi="Calibri" w:cs="Calibri"/>
          <w:b/>
          <w:sz w:val="22"/>
          <w:szCs w:val="22"/>
        </w:rPr>
      </w:pPr>
      <w:r w:rsidRPr="00D27809">
        <w:rPr>
          <w:rFonts w:ascii="Calibri" w:hAnsi="Calibri" w:cs="Calibri"/>
          <w:b/>
          <w:sz w:val="22"/>
          <w:szCs w:val="22"/>
        </w:rPr>
        <w:t xml:space="preserve">UPRAVIČENCI: </w:t>
      </w:r>
    </w:p>
    <w:p w14:paraId="13352DD0" w14:textId="77777777" w:rsidR="00DC4BB3" w:rsidRPr="00DC4BB3" w:rsidRDefault="00DC4BB3" w:rsidP="00DC4BB3">
      <w:pPr>
        <w:jc w:val="both"/>
        <w:rPr>
          <w:rFonts w:ascii="Calibri" w:hAnsi="Calibri" w:cs="Calibri"/>
          <w:sz w:val="22"/>
          <w:szCs w:val="22"/>
        </w:rPr>
      </w:pPr>
      <w:r w:rsidRPr="00DC4BB3">
        <w:rPr>
          <w:rFonts w:ascii="Calibri" w:hAnsi="Calibri" w:cs="Calibri"/>
          <w:sz w:val="22"/>
          <w:szCs w:val="22"/>
        </w:rPr>
        <w:t xml:space="preserve">Upravičenci do pomoči so pravne in fizične osebe, ki so </w:t>
      </w:r>
      <w:proofErr w:type="spellStart"/>
      <w:r w:rsidRPr="00DC4BB3">
        <w:rPr>
          <w:rFonts w:ascii="Calibri" w:hAnsi="Calibri" w:cs="Calibri"/>
          <w:sz w:val="22"/>
          <w:szCs w:val="22"/>
        </w:rPr>
        <w:t>mikropodjetja</w:t>
      </w:r>
      <w:proofErr w:type="spellEnd"/>
      <w:r w:rsidRPr="00DC4BB3">
        <w:rPr>
          <w:rFonts w:ascii="Calibri" w:hAnsi="Calibri" w:cs="Calibri"/>
          <w:sz w:val="22"/>
          <w:szCs w:val="22"/>
        </w:rPr>
        <w:t>, dejavne v primarni kmetijski proizvodnji, registrirane kot kmetijska gospodarstva v skladu z zakonom, ki ureja kmetijstvo, in imajo v lasti ali zakupu kmetijska zemljišča, ki ležijo na območju občine.</w:t>
      </w:r>
    </w:p>
    <w:p w14:paraId="7A2B3A82" w14:textId="77777777" w:rsidR="00DC4BB3" w:rsidRPr="00DC4BB3" w:rsidRDefault="00DC4BB3" w:rsidP="00DC4BB3">
      <w:pPr>
        <w:jc w:val="both"/>
        <w:rPr>
          <w:rFonts w:ascii="Calibri" w:hAnsi="Calibri" w:cs="Calibri"/>
          <w:sz w:val="22"/>
          <w:szCs w:val="22"/>
        </w:rPr>
      </w:pPr>
      <w:r w:rsidRPr="00DC4BB3">
        <w:rPr>
          <w:rFonts w:ascii="Calibri" w:hAnsi="Calibri" w:cs="Calibri"/>
          <w:sz w:val="22"/>
          <w:szCs w:val="22"/>
        </w:rPr>
        <w:t xml:space="preserve">Na razpis se lahko prijavijo upravičenci, ki izpolnjujejo naslednje pogoje: </w:t>
      </w:r>
    </w:p>
    <w:p w14:paraId="67708509" w14:textId="77777777" w:rsidR="00DC4BB3" w:rsidRPr="00DC4BB3" w:rsidRDefault="00DC4BB3" w:rsidP="00DC4BB3">
      <w:pPr>
        <w:pStyle w:val="Odstavek"/>
        <w:spacing w:before="0"/>
        <w:ind w:firstLine="0"/>
        <w:rPr>
          <w:rFonts w:ascii="Calibri" w:hAnsi="Calibri" w:cs="Calibri"/>
          <w:bCs/>
        </w:rPr>
      </w:pPr>
      <w:r w:rsidRPr="00DC4BB3">
        <w:rPr>
          <w:rFonts w:ascii="Calibri" w:hAnsi="Calibri" w:cs="Calibri"/>
          <w:bCs/>
        </w:rPr>
        <w:t>(1) Prejemnik pomoči mora imeti za nakazilo dodeljenih sredstev odprt transakcijski račun.</w:t>
      </w:r>
    </w:p>
    <w:p w14:paraId="62AC9531" w14:textId="77777777" w:rsidR="00DC4BB3" w:rsidRPr="00DC4BB3" w:rsidRDefault="00DC4BB3" w:rsidP="00DC4BB3">
      <w:pPr>
        <w:pStyle w:val="Odstavek"/>
        <w:spacing w:before="0"/>
        <w:ind w:firstLine="0"/>
        <w:rPr>
          <w:rFonts w:ascii="Calibri" w:hAnsi="Calibri" w:cs="Calibri"/>
          <w:bCs/>
        </w:rPr>
      </w:pPr>
      <w:r w:rsidRPr="00DC4BB3">
        <w:rPr>
          <w:rFonts w:ascii="Calibri" w:hAnsi="Calibri" w:cs="Calibri"/>
          <w:bCs/>
        </w:rPr>
        <w:t>(2) Vlagatelj mora k vlogi predložiti:</w:t>
      </w:r>
    </w:p>
    <w:p w14:paraId="11E45A5C" w14:textId="77777777" w:rsidR="00DC4BB3" w:rsidRPr="00DC4BB3" w:rsidRDefault="00DC4BB3" w:rsidP="00DC4BB3">
      <w:pPr>
        <w:pStyle w:val="Odstavek"/>
        <w:spacing w:before="0"/>
        <w:ind w:firstLine="0"/>
        <w:rPr>
          <w:rFonts w:ascii="Calibri" w:hAnsi="Calibri" w:cs="Calibri"/>
          <w:bCs/>
        </w:rPr>
      </w:pPr>
      <w:r w:rsidRPr="00DC4BB3">
        <w:rPr>
          <w:rFonts w:ascii="Calibri" w:hAnsi="Calibri" w:cs="Calibri"/>
          <w:bCs/>
        </w:rPr>
        <w:t>– pisno izjavo o vseh drugih pomočeh </w:t>
      </w:r>
      <w:r w:rsidRPr="00DC4BB3">
        <w:rPr>
          <w:rFonts w:ascii="Calibri" w:hAnsi="Calibri" w:cs="Calibri"/>
          <w:bCs/>
          <w:i/>
          <w:iCs/>
        </w:rPr>
        <w:t xml:space="preserve">de </w:t>
      </w:r>
      <w:proofErr w:type="spellStart"/>
      <w:r w:rsidRPr="00DC4BB3">
        <w:rPr>
          <w:rFonts w:ascii="Calibri" w:hAnsi="Calibri" w:cs="Calibri"/>
          <w:bCs/>
          <w:i/>
          <w:iCs/>
        </w:rPr>
        <w:t>minimis</w:t>
      </w:r>
      <w:proofErr w:type="spellEnd"/>
      <w:r w:rsidRPr="00DC4BB3">
        <w:rPr>
          <w:rFonts w:ascii="Calibri" w:hAnsi="Calibri" w:cs="Calibri"/>
          <w:bCs/>
        </w:rPr>
        <w:t>, ki jih je vlagatelj oziroma enotno podjetje prejelo v skladu z katero izmed uredb Evropske unije o pomoči </w:t>
      </w:r>
      <w:r w:rsidRPr="00DC4BB3">
        <w:rPr>
          <w:rFonts w:ascii="Calibri" w:hAnsi="Calibri" w:cs="Calibri"/>
          <w:bCs/>
          <w:i/>
          <w:iCs/>
        </w:rPr>
        <w:t xml:space="preserve">de </w:t>
      </w:r>
      <w:proofErr w:type="spellStart"/>
      <w:r w:rsidRPr="00DC4BB3">
        <w:rPr>
          <w:rFonts w:ascii="Calibri" w:hAnsi="Calibri" w:cs="Calibri"/>
          <w:bCs/>
          <w:i/>
          <w:iCs/>
        </w:rPr>
        <w:t>minimis</w:t>
      </w:r>
      <w:proofErr w:type="spellEnd"/>
      <w:r w:rsidRPr="00DC4BB3">
        <w:rPr>
          <w:rFonts w:ascii="Calibri" w:hAnsi="Calibri" w:cs="Calibri"/>
          <w:bCs/>
        </w:rPr>
        <w:t> v predhodnih dveh in v tekočem proračunskem letu;</w:t>
      </w:r>
    </w:p>
    <w:p w14:paraId="006B41EF" w14:textId="77777777" w:rsidR="00DC4BB3" w:rsidRPr="00DC4BB3" w:rsidRDefault="00DC4BB3" w:rsidP="00DC4BB3">
      <w:pPr>
        <w:pStyle w:val="Odstavek"/>
        <w:spacing w:before="0"/>
        <w:ind w:firstLine="0"/>
        <w:rPr>
          <w:rFonts w:ascii="Calibri" w:hAnsi="Calibri" w:cs="Calibri"/>
          <w:bCs/>
        </w:rPr>
      </w:pPr>
      <w:r w:rsidRPr="00DC4BB3">
        <w:rPr>
          <w:rFonts w:ascii="Calibri" w:hAnsi="Calibri" w:cs="Calibri"/>
          <w:bCs/>
        </w:rPr>
        <w:t>– pisno izjavo o drugih že prejetih (ali zaprošenih) pomočeh za iste upravičene stroške, da občina lahko zagotovi, da z dodeljenim zneskom pomoči </w:t>
      </w:r>
      <w:r w:rsidRPr="00DC4BB3">
        <w:rPr>
          <w:rFonts w:ascii="Calibri" w:hAnsi="Calibri" w:cs="Calibri"/>
          <w:bCs/>
          <w:i/>
          <w:iCs/>
        </w:rPr>
        <w:t xml:space="preserve">de </w:t>
      </w:r>
      <w:proofErr w:type="spellStart"/>
      <w:r w:rsidRPr="00DC4BB3">
        <w:rPr>
          <w:rFonts w:ascii="Calibri" w:hAnsi="Calibri" w:cs="Calibri"/>
          <w:bCs/>
          <w:i/>
          <w:iCs/>
        </w:rPr>
        <w:t>minimis</w:t>
      </w:r>
      <w:proofErr w:type="spellEnd"/>
      <w:r w:rsidRPr="00DC4BB3">
        <w:rPr>
          <w:rFonts w:ascii="Calibri" w:hAnsi="Calibri" w:cs="Calibri"/>
          <w:bCs/>
        </w:rPr>
        <w:t> ne bo presežena zgornja meja </w:t>
      </w:r>
      <w:r w:rsidRPr="00DC4BB3">
        <w:rPr>
          <w:rFonts w:ascii="Calibri" w:hAnsi="Calibri" w:cs="Calibri"/>
          <w:bCs/>
          <w:i/>
          <w:iCs/>
        </w:rPr>
        <w:t xml:space="preserve">de </w:t>
      </w:r>
      <w:proofErr w:type="spellStart"/>
      <w:r w:rsidRPr="00DC4BB3">
        <w:rPr>
          <w:rFonts w:ascii="Calibri" w:hAnsi="Calibri" w:cs="Calibri"/>
          <w:bCs/>
          <w:i/>
          <w:iCs/>
        </w:rPr>
        <w:t>minimis</w:t>
      </w:r>
      <w:proofErr w:type="spellEnd"/>
      <w:r w:rsidRPr="00DC4BB3">
        <w:rPr>
          <w:rFonts w:ascii="Calibri" w:hAnsi="Calibri" w:cs="Calibri"/>
          <w:bCs/>
        </w:rPr>
        <w:t> pomoči ter intenzivnosti pomoči po drugih predpisih;</w:t>
      </w:r>
    </w:p>
    <w:p w14:paraId="2DCD1E61" w14:textId="77777777" w:rsidR="00DC4BB3" w:rsidRPr="00DC4BB3" w:rsidRDefault="00DC4BB3" w:rsidP="00DC4BB3">
      <w:pPr>
        <w:pStyle w:val="Odstavek"/>
        <w:spacing w:before="0"/>
        <w:ind w:firstLine="0"/>
        <w:rPr>
          <w:rFonts w:ascii="Calibri" w:hAnsi="Calibri" w:cs="Calibri"/>
          <w:bCs/>
        </w:rPr>
      </w:pPr>
      <w:r w:rsidRPr="00DC4BB3">
        <w:rPr>
          <w:rFonts w:ascii="Calibri" w:hAnsi="Calibri" w:cs="Calibri"/>
          <w:bCs/>
        </w:rPr>
        <w:t>– seznam podjetij, s katerimi je povezan v enotno podjetje, tako da se preveri skupen znesek že prejetih </w:t>
      </w:r>
      <w:r w:rsidRPr="00DC4BB3">
        <w:rPr>
          <w:rFonts w:ascii="Calibri" w:hAnsi="Calibri" w:cs="Calibri"/>
          <w:bCs/>
          <w:i/>
          <w:iCs/>
        </w:rPr>
        <w:t xml:space="preserve">de </w:t>
      </w:r>
      <w:proofErr w:type="spellStart"/>
      <w:r w:rsidRPr="00DC4BB3">
        <w:rPr>
          <w:rFonts w:ascii="Calibri" w:hAnsi="Calibri" w:cs="Calibri"/>
          <w:bCs/>
          <w:i/>
          <w:iCs/>
        </w:rPr>
        <w:t>minimis</w:t>
      </w:r>
      <w:proofErr w:type="spellEnd"/>
      <w:r w:rsidRPr="00DC4BB3">
        <w:rPr>
          <w:rFonts w:ascii="Calibri" w:hAnsi="Calibri" w:cs="Calibri"/>
          <w:bCs/>
        </w:rPr>
        <w:t> pomoči za vsa z njim povezana podjetja;</w:t>
      </w:r>
    </w:p>
    <w:p w14:paraId="31133DB1" w14:textId="77777777" w:rsidR="00DC4BB3" w:rsidRPr="00DC4BB3" w:rsidRDefault="00DC4BB3" w:rsidP="00DC4BB3">
      <w:pPr>
        <w:pStyle w:val="Odstavek"/>
        <w:spacing w:before="0"/>
        <w:ind w:firstLine="0"/>
        <w:rPr>
          <w:rFonts w:ascii="Calibri" w:hAnsi="Calibri" w:cs="Calibri"/>
          <w:bCs/>
        </w:rPr>
      </w:pPr>
      <w:r w:rsidRPr="00DC4BB3">
        <w:rPr>
          <w:rFonts w:ascii="Calibri" w:hAnsi="Calibri" w:cs="Calibri"/>
          <w:bCs/>
        </w:rPr>
        <w:t>– pisno izjavo o združitvi, pripojitvi ali razdelitvi vlagatelja v tekočem in predhodnih dveh letih;</w:t>
      </w:r>
    </w:p>
    <w:p w14:paraId="4A327519" w14:textId="77777777" w:rsidR="00DC4BB3" w:rsidRPr="00DC4BB3" w:rsidRDefault="00DC4BB3" w:rsidP="00DC4BB3">
      <w:pPr>
        <w:pStyle w:val="Odstavek"/>
        <w:spacing w:before="0"/>
        <w:ind w:firstLine="0"/>
        <w:rPr>
          <w:rFonts w:ascii="Calibri" w:hAnsi="Calibri" w:cs="Calibri"/>
          <w:bCs/>
        </w:rPr>
      </w:pPr>
      <w:r w:rsidRPr="00DC4BB3">
        <w:rPr>
          <w:rFonts w:ascii="Calibri" w:hAnsi="Calibri" w:cs="Calibri"/>
          <w:bCs/>
        </w:rPr>
        <w:t>– izjavo o ločitvi dejavnosti oziroma stroškov vezano na določilo drugega in tretjega odstavka 15. člena tega pravilnika;</w:t>
      </w:r>
    </w:p>
    <w:p w14:paraId="0CC30E59" w14:textId="77777777" w:rsidR="00DC4BB3" w:rsidRPr="00DC4BB3" w:rsidRDefault="00DC4BB3" w:rsidP="00DC4BB3">
      <w:pPr>
        <w:pStyle w:val="Odstavek"/>
        <w:spacing w:before="0"/>
        <w:ind w:firstLine="0"/>
        <w:rPr>
          <w:rFonts w:ascii="Calibri" w:hAnsi="Calibri" w:cs="Calibri"/>
          <w:bCs/>
        </w:rPr>
      </w:pPr>
      <w:r w:rsidRPr="00DC4BB3">
        <w:rPr>
          <w:rFonts w:ascii="Calibri" w:hAnsi="Calibri" w:cs="Calibri"/>
          <w:bCs/>
        </w:rPr>
        <w:t>– pisno izjavo o združitvi, pripojitvi ali razdelitvi vlagatelja v tekočem in predhodnih dveh letih;</w:t>
      </w:r>
    </w:p>
    <w:p w14:paraId="320A286D" w14:textId="77777777" w:rsidR="00DC4BB3" w:rsidRPr="00DC4BB3" w:rsidRDefault="00DC4BB3" w:rsidP="00DC4BB3">
      <w:pPr>
        <w:pStyle w:val="Odstavek"/>
        <w:spacing w:before="0"/>
        <w:ind w:firstLine="0"/>
        <w:rPr>
          <w:rFonts w:ascii="Calibri" w:hAnsi="Calibri" w:cs="Calibri"/>
          <w:b/>
          <w:u w:val="single"/>
        </w:rPr>
      </w:pPr>
      <w:r w:rsidRPr="00DC4BB3">
        <w:rPr>
          <w:rFonts w:ascii="Calibri" w:hAnsi="Calibri" w:cs="Calibri"/>
          <w:bCs/>
        </w:rPr>
        <w:t>– ostalo opredeljeno v razpisu.</w:t>
      </w:r>
    </w:p>
    <w:p w14:paraId="4ABDAB00" w14:textId="77777777" w:rsidR="001C2720" w:rsidRPr="00D27809" w:rsidRDefault="001C2720" w:rsidP="0081123E">
      <w:pPr>
        <w:jc w:val="both"/>
        <w:rPr>
          <w:rFonts w:ascii="Calibri" w:hAnsi="Calibri" w:cs="Calibri"/>
          <w:b/>
          <w:sz w:val="22"/>
          <w:szCs w:val="22"/>
        </w:rPr>
      </w:pPr>
    </w:p>
    <w:p w14:paraId="6955EAD3" w14:textId="77777777" w:rsidR="00C50667" w:rsidRDefault="00C50667" w:rsidP="0081123E">
      <w:pPr>
        <w:jc w:val="both"/>
        <w:rPr>
          <w:rFonts w:ascii="Calibri" w:hAnsi="Calibri" w:cs="Calibri"/>
          <w:b/>
          <w:sz w:val="22"/>
          <w:szCs w:val="22"/>
        </w:rPr>
      </w:pPr>
    </w:p>
    <w:p w14:paraId="201E99F7" w14:textId="77777777" w:rsidR="00C50667" w:rsidRDefault="00C50667" w:rsidP="0081123E">
      <w:pPr>
        <w:jc w:val="both"/>
        <w:rPr>
          <w:rFonts w:ascii="Calibri" w:hAnsi="Calibri" w:cs="Calibri"/>
          <w:b/>
          <w:sz w:val="22"/>
          <w:szCs w:val="22"/>
        </w:rPr>
      </w:pPr>
    </w:p>
    <w:p w14:paraId="51054F21" w14:textId="77777777" w:rsidR="00233380" w:rsidRPr="00D27809" w:rsidRDefault="00233380" w:rsidP="0081123E">
      <w:pPr>
        <w:jc w:val="both"/>
        <w:rPr>
          <w:rFonts w:ascii="Calibri" w:hAnsi="Calibri" w:cs="Calibri"/>
          <w:b/>
          <w:sz w:val="22"/>
          <w:szCs w:val="22"/>
        </w:rPr>
      </w:pPr>
      <w:r w:rsidRPr="00D27809">
        <w:rPr>
          <w:rFonts w:ascii="Calibri" w:hAnsi="Calibri" w:cs="Calibri"/>
          <w:b/>
          <w:sz w:val="22"/>
          <w:szCs w:val="22"/>
        </w:rPr>
        <w:t xml:space="preserve">UPRAVIČENI STROŠKI: </w:t>
      </w:r>
    </w:p>
    <w:p w14:paraId="53B979E2" w14:textId="77777777" w:rsidR="00302DEB" w:rsidRPr="00105E0F" w:rsidRDefault="001D1A5E" w:rsidP="00105E0F">
      <w:pPr>
        <w:pStyle w:val="h4"/>
        <w:spacing w:before="0" w:after="0"/>
        <w:ind w:right="0"/>
        <w:jc w:val="both"/>
        <w:rPr>
          <w:rFonts w:ascii="Calibri" w:hAnsi="Calibri" w:cs="Calibri"/>
          <w:b w:val="0"/>
          <w:bCs w:val="0"/>
          <w:color w:val="auto"/>
        </w:rPr>
      </w:pPr>
      <w:r w:rsidRPr="008D67BA">
        <w:rPr>
          <w:rFonts w:ascii="Calibri" w:hAnsi="Calibri" w:cs="Calibri"/>
          <w:b w:val="0"/>
          <w:bCs w:val="0"/>
          <w:color w:val="auto"/>
        </w:rPr>
        <w:t xml:space="preserve">Pomoč se dodeli za stroške nakupa sredstev za zmanjšanje kislosti tal (nakup apnenčeve moke, </w:t>
      </w:r>
      <w:proofErr w:type="spellStart"/>
      <w:r w:rsidRPr="008D67BA">
        <w:rPr>
          <w:rFonts w:ascii="Calibri" w:hAnsi="Calibri" w:cs="Calibri"/>
          <w:b w:val="0"/>
          <w:bCs w:val="0"/>
          <w:color w:val="auto"/>
        </w:rPr>
        <w:t>agro</w:t>
      </w:r>
      <w:proofErr w:type="spellEnd"/>
      <w:r w:rsidRPr="008D67BA">
        <w:rPr>
          <w:rFonts w:ascii="Calibri" w:hAnsi="Calibri" w:cs="Calibri"/>
          <w:b w:val="0"/>
          <w:bCs w:val="0"/>
          <w:color w:val="auto"/>
        </w:rPr>
        <w:t xml:space="preserve"> apna, ipd.).</w:t>
      </w:r>
    </w:p>
    <w:p w14:paraId="0D85A53A" w14:textId="77777777" w:rsidR="00233380" w:rsidRPr="00D27809" w:rsidRDefault="00233380" w:rsidP="002A4547">
      <w:pPr>
        <w:jc w:val="both"/>
        <w:rPr>
          <w:rFonts w:ascii="Calibri" w:hAnsi="Calibri" w:cs="Calibri"/>
          <w:b/>
          <w:strike/>
          <w:sz w:val="22"/>
          <w:szCs w:val="22"/>
        </w:rPr>
      </w:pPr>
      <w:r w:rsidRPr="00D27809">
        <w:rPr>
          <w:rFonts w:ascii="Calibri" w:hAnsi="Calibri" w:cs="Calibri"/>
          <w:b/>
          <w:sz w:val="22"/>
          <w:szCs w:val="22"/>
        </w:rPr>
        <w:t>VIŠINA SOFINANCIRANJA:</w:t>
      </w:r>
    </w:p>
    <w:p w14:paraId="5B20588B" w14:textId="77777777" w:rsidR="001D1A5E" w:rsidRPr="008D67BA" w:rsidRDefault="001D1A5E" w:rsidP="001D1A5E">
      <w:pPr>
        <w:pStyle w:val="h4"/>
        <w:spacing w:before="0" w:after="0"/>
        <w:jc w:val="both"/>
        <w:rPr>
          <w:rFonts w:ascii="Calibri" w:hAnsi="Calibri" w:cs="Calibri"/>
          <w:b w:val="0"/>
          <w:bCs w:val="0"/>
          <w:color w:val="auto"/>
        </w:rPr>
      </w:pPr>
      <w:r w:rsidRPr="008D67BA">
        <w:rPr>
          <w:rFonts w:ascii="Calibri" w:hAnsi="Calibri" w:cs="Calibri"/>
          <w:b w:val="0"/>
          <w:bCs w:val="0"/>
          <w:color w:val="auto"/>
        </w:rPr>
        <w:t>Bruto intenzivnost pomoči:</w:t>
      </w:r>
    </w:p>
    <w:p w14:paraId="02F1A85D" w14:textId="77777777" w:rsidR="001D1A5E" w:rsidRPr="008D67BA" w:rsidRDefault="001D1A5E" w:rsidP="001D1A5E">
      <w:pPr>
        <w:pStyle w:val="h4"/>
        <w:numPr>
          <w:ilvl w:val="0"/>
          <w:numId w:val="17"/>
        </w:numPr>
        <w:spacing w:before="0" w:after="0"/>
        <w:ind w:left="731" w:right="17" w:hanging="357"/>
        <w:jc w:val="both"/>
        <w:rPr>
          <w:rFonts w:ascii="Calibri" w:hAnsi="Calibri" w:cs="Calibri"/>
          <w:b w:val="0"/>
          <w:bCs w:val="0"/>
          <w:color w:val="auto"/>
        </w:rPr>
      </w:pPr>
      <w:r w:rsidRPr="008D67BA">
        <w:rPr>
          <w:rFonts w:ascii="Calibri" w:hAnsi="Calibri" w:cs="Calibri"/>
          <w:b w:val="0"/>
          <w:bCs w:val="0"/>
          <w:color w:val="auto"/>
        </w:rPr>
        <w:t>50% upravičenih stroškov,</w:t>
      </w:r>
    </w:p>
    <w:p w14:paraId="0BD49F6D" w14:textId="77777777" w:rsidR="001D1A5E" w:rsidRPr="008D67BA" w:rsidRDefault="001D1A5E" w:rsidP="001D1A5E">
      <w:pPr>
        <w:pStyle w:val="h4"/>
        <w:numPr>
          <w:ilvl w:val="0"/>
          <w:numId w:val="17"/>
        </w:numPr>
        <w:spacing w:before="0" w:after="0"/>
        <w:ind w:left="731" w:right="17" w:hanging="357"/>
        <w:jc w:val="both"/>
        <w:rPr>
          <w:rFonts w:ascii="Calibri" w:hAnsi="Calibri" w:cs="Calibri"/>
          <w:b w:val="0"/>
          <w:bCs w:val="0"/>
          <w:color w:val="auto"/>
        </w:rPr>
      </w:pPr>
      <w:r w:rsidRPr="008D67BA">
        <w:rPr>
          <w:rFonts w:ascii="Calibri" w:hAnsi="Calibri" w:cs="Calibri"/>
          <w:b w:val="0"/>
          <w:bCs w:val="0"/>
          <w:color w:val="auto"/>
        </w:rPr>
        <w:t xml:space="preserve">znesek pomoči se ustrezno zniža, če bi z odobreno de </w:t>
      </w:r>
      <w:proofErr w:type="spellStart"/>
      <w:r w:rsidRPr="008D67BA">
        <w:rPr>
          <w:rFonts w:ascii="Calibri" w:hAnsi="Calibri" w:cs="Calibri"/>
          <w:b w:val="0"/>
          <w:bCs w:val="0"/>
          <w:color w:val="auto"/>
        </w:rPr>
        <w:t>minimis</w:t>
      </w:r>
      <w:proofErr w:type="spellEnd"/>
      <w:r w:rsidRPr="008D67BA">
        <w:rPr>
          <w:rFonts w:ascii="Calibri" w:hAnsi="Calibri" w:cs="Calibri"/>
          <w:b w:val="0"/>
          <w:bCs w:val="0"/>
          <w:color w:val="auto"/>
        </w:rPr>
        <w:t xml:space="preserve"> pomočjo presegli skupni znesek de </w:t>
      </w:r>
      <w:proofErr w:type="spellStart"/>
      <w:r w:rsidRPr="008D67BA">
        <w:rPr>
          <w:rFonts w:ascii="Calibri" w:hAnsi="Calibri" w:cs="Calibri"/>
          <w:b w:val="0"/>
          <w:bCs w:val="0"/>
          <w:color w:val="auto"/>
        </w:rPr>
        <w:t>minimis</w:t>
      </w:r>
      <w:proofErr w:type="spellEnd"/>
      <w:r w:rsidRPr="008D67BA">
        <w:rPr>
          <w:rFonts w:ascii="Calibri" w:hAnsi="Calibri" w:cs="Calibri"/>
          <w:b w:val="0"/>
          <w:bCs w:val="0"/>
          <w:color w:val="auto"/>
        </w:rPr>
        <w:t xml:space="preserve"> pomoči</w:t>
      </w:r>
      <w:r w:rsidR="00BD53F7" w:rsidRPr="008D67BA">
        <w:rPr>
          <w:rFonts w:ascii="Calibri" w:hAnsi="Calibri" w:cs="Calibri"/>
          <w:b w:val="0"/>
          <w:bCs w:val="0"/>
          <w:color w:val="auto"/>
        </w:rPr>
        <w:t xml:space="preserve">, ki znaša </w:t>
      </w:r>
      <w:r w:rsidR="00DC4BB3">
        <w:rPr>
          <w:rFonts w:ascii="Calibri" w:hAnsi="Calibri" w:cs="Calibri"/>
          <w:b w:val="0"/>
          <w:bCs w:val="0"/>
          <w:color w:val="auto"/>
        </w:rPr>
        <w:t>2</w:t>
      </w:r>
      <w:r w:rsidR="00BD53F7" w:rsidRPr="008D67BA">
        <w:rPr>
          <w:rFonts w:ascii="Calibri" w:hAnsi="Calibri" w:cs="Calibri"/>
          <w:b w:val="0"/>
          <w:bCs w:val="0"/>
          <w:color w:val="auto"/>
        </w:rPr>
        <w:t>5.000 EUR bruto v katerem koli obdobju treh proračunskih let, in sicer ne glede na to, iz katerih javnih virov so sredstva dodeljena.</w:t>
      </w:r>
    </w:p>
    <w:p w14:paraId="76F4CF72" w14:textId="77777777" w:rsidR="001D1A5E" w:rsidRPr="008D67BA" w:rsidRDefault="001D1A5E" w:rsidP="001D1A5E">
      <w:pPr>
        <w:jc w:val="both"/>
        <w:rPr>
          <w:rFonts w:ascii="Calibri" w:hAnsi="Calibri" w:cs="Calibri"/>
          <w:sz w:val="22"/>
          <w:szCs w:val="22"/>
        </w:rPr>
      </w:pPr>
      <w:r w:rsidRPr="008D67BA">
        <w:rPr>
          <w:rFonts w:ascii="Calibri" w:hAnsi="Calibri" w:cs="Calibri"/>
          <w:sz w:val="22"/>
          <w:szCs w:val="22"/>
        </w:rPr>
        <w:t xml:space="preserve">Najvišji skupni znesek pomoči na kmetijsko gospodarstvo lahko znaša do </w:t>
      </w:r>
      <w:r w:rsidR="00DC4BB3">
        <w:rPr>
          <w:rFonts w:ascii="Calibri" w:hAnsi="Calibri" w:cs="Calibri"/>
          <w:sz w:val="22"/>
          <w:szCs w:val="22"/>
        </w:rPr>
        <w:t>1.000</w:t>
      </w:r>
      <w:r w:rsidRPr="008D67BA">
        <w:rPr>
          <w:rFonts w:ascii="Calibri" w:hAnsi="Calibri" w:cs="Calibri"/>
          <w:sz w:val="22"/>
          <w:szCs w:val="22"/>
        </w:rPr>
        <w:t xml:space="preserve"> EUR na leto. </w:t>
      </w:r>
    </w:p>
    <w:p w14:paraId="28C737C0" w14:textId="77777777" w:rsidR="00BD53F7" w:rsidRPr="00C50667" w:rsidRDefault="00BD53F7" w:rsidP="002A4547">
      <w:pPr>
        <w:jc w:val="both"/>
        <w:rPr>
          <w:rFonts w:ascii="Calibri" w:eastAsia="MS Mincho" w:hAnsi="Calibri" w:cs="Calibri"/>
          <w:sz w:val="8"/>
          <w:szCs w:val="8"/>
        </w:rPr>
      </w:pPr>
    </w:p>
    <w:p w14:paraId="7DB2884E" w14:textId="77777777" w:rsidR="00233380" w:rsidRDefault="00233380" w:rsidP="002A4547">
      <w:pPr>
        <w:tabs>
          <w:tab w:val="num" w:pos="720"/>
        </w:tabs>
        <w:jc w:val="both"/>
        <w:rPr>
          <w:rFonts w:ascii="Calibri" w:hAnsi="Calibri" w:cs="Calibri"/>
          <w:b/>
          <w:sz w:val="22"/>
          <w:szCs w:val="22"/>
        </w:rPr>
      </w:pPr>
      <w:r w:rsidRPr="00D27809">
        <w:rPr>
          <w:rFonts w:ascii="Calibri" w:hAnsi="Calibri" w:cs="Calibri"/>
          <w:b/>
          <w:sz w:val="22"/>
          <w:szCs w:val="22"/>
        </w:rPr>
        <w:t>SPLOŠNI POGOJI:</w:t>
      </w:r>
    </w:p>
    <w:p w14:paraId="04D532E3" w14:textId="77777777" w:rsidR="00F207BB" w:rsidRPr="00F207BB" w:rsidRDefault="00F207BB" w:rsidP="00F207BB">
      <w:pPr>
        <w:shd w:val="clear" w:color="auto" w:fill="FFFFFF"/>
        <w:jc w:val="both"/>
        <w:rPr>
          <w:rFonts w:ascii="Calibri" w:hAnsi="Calibri" w:cs="Calibri"/>
          <w:sz w:val="22"/>
          <w:szCs w:val="22"/>
        </w:rPr>
      </w:pPr>
      <w:r w:rsidRPr="00F207BB">
        <w:rPr>
          <w:rFonts w:ascii="Calibri" w:hAnsi="Calibri" w:cs="Calibri"/>
          <w:sz w:val="22"/>
          <w:szCs w:val="22"/>
        </w:rPr>
        <w:t>(1) Pomoč iz tega pravilnika v skladu z Uredbo Komisije (EU) št. 1408/2013 se ne dodeli:</w:t>
      </w:r>
    </w:p>
    <w:p w14:paraId="020DD163" w14:textId="77777777" w:rsidR="00F207BB" w:rsidRPr="00F207BB" w:rsidRDefault="00F207BB" w:rsidP="00F207BB">
      <w:pPr>
        <w:shd w:val="clear" w:color="auto" w:fill="FFFFFF"/>
        <w:jc w:val="both"/>
        <w:rPr>
          <w:rFonts w:ascii="Calibri" w:hAnsi="Calibri" w:cs="Calibri"/>
          <w:sz w:val="22"/>
          <w:szCs w:val="22"/>
        </w:rPr>
      </w:pPr>
      <w:r w:rsidRPr="00F207BB">
        <w:rPr>
          <w:rFonts w:ascii="Calibri" w:hAnsi="Calibri" w:cs="Calibri"/>
          <w:sz w:val="22"/>
          <w:szCs w:val="22"/>
        </w:rPr>
        <w:t>a) za dejavnosti, povezane z izvozom v tretje države ali države članice, in sicer pomoč, neposredno povezano z izvoženimi količinami, vzpostavitvijo in delovanjem distribucijske mreže ali drugimi tekočimi izdatki, povezanimi z izvozno dejavnostjo,</w:t>
      </w:r>
    </w:p>
    <w:p w14:paraId="672668CD" w14:textId="77777777" w:rsidR="00F207BB" w:rsidRPr="00F207BB" w:rsidRDefault="00F207BB" w:rsidP="00F207BB">
      <w:pPr>
        <w:shd w:val="clear" w:color="auto" w:fill="FFFFFF"/>
        <w:jc w:val="both"/>
        <w:rPr>
          <w:rFonts w:ascii="Calibri" w:hAnsi="Calibri" w:cs="Calibri"/>
          <w:sz w:val="22"/>
          <w:szCs w:val="22"/>
        </w:rPr>
      </w:pPr>
      <w:r w:rsidRPr="00F207BB">
        <w:rPr>
          <w:rFonts w:ascii="Calibri" w:hAnsi="Calibri" w:cs="Calibri"/>
          <w:sz w:val="22"/>
          <w:szCs w:val="22"/>
        </w:rPr>
        <w:t>b) če je odvisna od prednostne uporabe domačega blaga pred uporabo uvoženega blaga.</w:t>
      </w:r>
    </w:p>
    <w:p w14:paraId="478F7643" w14:textId="77777777" w:rsidR="00F207BB" w:rsidRPr="00F207BB" w:rsidRDefault="00F207BB" w:rsidP="00F207BB">
      <w:pPr>
        <w:shd w:val="clear" w:color="auto" w:fill="FFFFFF"/>
        <w:jc w:val="both"/>
        <w:rPr>
          <w:rFonts w:ascii="Calibri" w:hAnsi="Calibri" w:cs="Calibri"/>
          <w:sz w:val="22"/>
          <w:szCs w:val="22"/>
        </w:rPr>
      </w:pPr>
      <w:r w:rsidRPr="00F207BB">
        <w:rPr>
          <w:rFonts w:ascii="Calibri" w:hAnsi="Calibri" w:cs="Calibri"/>
          <w:sz w:val="22"/>
          <w:szCs w:val="22"/>
        </w:rPr>
        <w:t>(2) Do pomoči niso upravičeni subjekti, ki nimajo poravnanih zapadlih obveznosti do občine ali do države.</w:t>
      </w:r>
    </w:p>
    <w:p w14:paraId="65B8C77F" w14:textId="77777777" w:rsidR="00F207BB" w:rsidRPr="00F207BB" w:rsidRDefault="00F207BB" w:rsidP="00F207BB">
      <w:pPr>
        <w:shd w:val="clear" w:color="auto" w:fill="FFFFFF"/>
        <w:jc w:val="both"/>
        <w:rPr>
          <w:rFonts w:ascii="Calibri" w:hAnsi="Calibri" w:cs="Calibri"/>
          <w:sz w:val="22"/>
          <w:szCs w:val="22"/>
        </w:rPr>
      </w:pPr>
      <w:r w:rsidRPr="00F207BB">
        <w:rPr>
          <w:rFonts w:ascii="Calibri" w:hAnsi="Calibri" w:cs="Calibri"/>
          <w:sz w:val="22"/>
          <w:szCs w:val="22"/>
        </w:rPr>
        <w:t xml:space="preserve">(3) Do sredstev niso upravičeni subjekti, ki so po Zakonu o finančnem poslovanju, postopkih zaradi insolventnosti in prisilnem prenehanju (Uradni list RS, št. 176/21 – uradno prečiščeno besedilo, 178/21 – </w:t>
      </w:r>
      <w:proofErr w:type="spellStart"/>
      <w:r w:rsidRPr="00F207BB">
        <w:rPr>
          <w:rFonts w:ascii="Calibri" w:hAnsi="Calibri" w:cs="Calibri"/>
          <w:sz w:val="22"/>
          <w:szCs w:val="22"/>
        </w:rPr>
        <w:t>popr</w:t>
      </w:r>
      <w:proofErr w:type="spellEnd"/>
      <w:r w:rsidRPr="00F207BB">
        <w:rPr>
          <w:rFonts w:ascii="Calibri" w:hAnsi="Calibri" w:cs="Calibri"/>
          <w:sz w:val="22"/>
          <w:szCs w:val="22"/>
        </w:rPr>
        <w:t>., 196/21 – </w:t>
      </w:r>
      <w:proofErr w:type="spellStart"/>
      <w:r w:rsidRPr="00F207BB">
        <w:rPr>
          <w:rFonts w:ascii="Calibri" w:hAnsi="Calibri" w:cs="Calibri"/>
          <w:sz w:val="22"/>
          <w:szCs w:val="22"/>
        </w:rPr>
        <w:t>odl</w:t>
      </w:r>
      <w:proofErr w:type="spellEnd"/>
      <w:r w:rsidRPr="00F207BB">
        <w:rPr>
          <w:rFonts w:ascii="Calibri" w:hAnsi="Calibri" w:cs="Calibri"/>
          <w:sz w:val="22"/>
          <w:szCs w:val="22"/>
        </w:rPr>
        <w:t>. US, 157/22 – </w:t>
      </w:r>
      <w:proofErr w:type="spellStart"/>
      <w:r w:rsidRPr="00F207BB">
        <w:rPr>
          <w:rFonts w:ascii="Calibri" w:hAnsi="Calibri" w:cs="Calibri"/>
          <w:sz w:val="22"/>
          <w:szCs w:val="22"/>
        </w:rPr>
        <w:t>odl</w:t>
      </w:r>
      <w:proofErr w:type="spellEnd"/>
      <w:r w:rsidRPr="00F207BB">
        <w:rPr>
          <w:rFonts w:ascii="Calibri" w:hAnsi="Calibri" w:cs="Calibri"/>
          <w:sz w:val="22"/>
          <w:szCs w:val="22"/>
        </w:rPr>
        <w:t>. US, 35/23 – </w:t>
      </w:r>
      <w:proofErr w:type="spellStart"/>
      <w:r w:rsidRPr="00F207BB">
        <w:rPr>
          <w:rFonts w:ascii="Calibri" w:hAnsi="Calibri" w:cs="Calibri"/>
          <w:sz w:val="22"/>
          <w:szCs w:val="22"/>
        </w:rPr>
        <w:t>odl</w:t>
      </w:r>
      <w:proofErr w:type="spellEnd"/>
      <w:r w:rsidRPr="00F207BB">
        <w:rPr>
          <w:rFonts w:ascii="Calibri" w:hAnsi="Calibri" w:cs="Calibri"/>
          <w:sz w:val="22"/>
          <w:szCs w:val="22"/>
        </w:rPr>
        <w:t>. US in 57/23 – </w:t>
      </w:r>
      <w:proofErr w:type="spellStart"/>
      <w:r w:rsidRPr="00F207BB">
        <w:rPr>
          <w:rFonts w:ascii="Calibri" w:hAnsi="Calibri" w:cs="Calibri"/>
          <w:sz w:val="22"/>
          <w:szCs w:val="22"/>
        </w:rPr>
        <w:t>odl</w:t>
      </w:r>
      <w:proofErr w:type="spellEnd"/>
      <w:r w:rsidRPr="00F207BB">
        <w:rPr>
          <w:rFonts w:ascii="Calibri" w:hAnsi="Calibri" w:cs="Calibri"/>
          <w:sz w:val="22"/>
          <w:szCs w:val="22"/>
        </w:rPr>
        <w:t>. US – U-I-414/20-13) v prisilni poravnavi, stečaju ali likvidaciji ter so kapitalsko neustrezna, kar pomeni, da je izguba tekočega leta skupaj s prenesenimi izgubami dosegla polovico osnovnega kapitala družbe.</w:t>
      </w:r>
    </w:p>
    <w:p w14:paraId="7CCA4732" w14:textId="77777777" w:rsidR="00F207BB" w:rsidRPr="00F207BB" w:rsidRDefault="00F207BB" w:rsidP="00F207BB">
      <w:pPr>
        <w:shd w:val="clear" w:color="auto" w:fill="FFFFFF"/>
        <w:jc w:val="both"/>
        <w:rPr>
          <w:rFonts w:ascii="Calibri" w:hAnsi="Calibri" w:cs="Calibri"/>
          <w:sz w:val="22"/>
          <w:szCs w:val="22"/>
        </w:rPr>
      </w:pPr>
      <w:r w:rsidRPr="00F207BB">
        <w:rPr>
          <w:rFonts w:ascii="Calibri" w:hAnsi="Calibri" w:cs="Calibri"/>
          <w:sz w:val="22"/>
          <w:szCs w:val="22"/>
        </w:rPr>
        <w:t xml:space="preserve">(4) Skupni znesek pomoči de </w:t>
      </w:r>
      <w:proofErr w:type="spellStart"/>
      <w:r w:rsidRPr="00F207BB">
        <w:rPr>
          <w:rFonts w:ascii="Calibri" w:hAnsi="Calibri" w:cs="Calibri"/>
          <w:sz w:val="22"/>
          <w:szCs w:val="22"/>
        </w:rPr>
        <w:t>minimis</w:t>
      </w:r>
      <w:proofErr w:type="spellEnd"/>
      <w:r w:rsidRPr="00F207BB">
        <w:rPr>
          <w:rFonts w:ascii="Calibri" w:hAnsi="Calibri" w:cs="Calibri"/>
          <w:sz w:val="22"/>
          <w:szCs w:val="22"/>
        </w:rPr>
        <w:t xml:space="preserve"> v primarni kmetijski proizvodnji, dodeljen kateremu koli upravičencu oziroma enotnemu podjetju ne sme presegati zgornje meje iz </w:t>
      </w:r>
      <w:r w:rsidRPr="00F207BB">
        <w:rPr>
          <w:rFonts w:ascii="Calibri" w:hAnsi="Calibri" w:cs="Calibri"/>
        </w:rPr>
        <w:t>drugega odstavka 3. člena Uredbe Komisije (EU) št. 1408/2013 in nacionalne omejitve za Slovenijo iz Priloge Uredbe Komisije (EU) št. 1408/2013</w:t>
      </w:r>
      <w:r w:rsidRPr="00F207BB">
        <w:rPr>
          <w:rFonts w:ascii="Calibri" w:hAnsi="Calibri" w:cs="Calibri"/>
          <w:sz w:val="22"/>
          <w:szCs w:val="22"/>
        </w:rPr>
        <w:t>, in sicer ne glede na to, iz katerih javnih virov so sredstva dodeljena.</w:t>
      </w:r>
    </w:p>
    <w:p w14:paraId="72EADF2D" w14:textId="0F832DE3" w:rsidR="00BD53F7" w:rsidRDefault="00F207BB" w:rsidP="00F207BB">
      <w:pPr>
        <w:shd w:val="clear" w:color="auto" w:fill="FFFFFF"/>
        <w:jc w:val="both"/>
        <w:rPr>
          <w:rFonts w:ascii="Calibri" w:hAnsi="Calibri" w:cs="Calibri"/>
          <w:sz w:val="22"/>
          <w:szCs w:val="22"/>
        </w:rPr>
      </w:pPr>
      <w:r w:rsidRPr="00F207BB">
        <w:rPr>
          <w:rFonts w:ascii="Calibri" w:hAnsi="Calibri" w:cs="Calibri"/>
          <w:sz w:val="22"/>
          <w:szCs w:val="22"/>
        </w:rPr>
        <w:t>(5) Zgornja meja pomoči se izrazi v denarni dotaciji. Dodeljena pomoč predstavlja bruto znesek pomoči, to je pred odbitkom davka ali drugih dajatev.</w:t>
      </w:r>
    </w:p>
    <w:p w14:paraId="02C46826" w14:textId="77777777" w:rsidR="00F207BB" w:rsidRPr="00F207BB" w:rsidRDefault="00F207BB" w:rsidP="00F207BB">
      <w:pPr>
        <w:shd w:val="clear" w:color="auto" w:fill="FFFFFF"/>
        <w:jc w:val="both"/>
        <w:rPr>
          <w:rFonts w:ascii="Calibri" w:hAnsi="Calibri" w:cs="Calibri"/>
          <w:sz w:val="22"/>
          <w:szCs w:val="22"/>
        </w:rPr>
      </w:pPr>
    </w:p>
    <w:p w14:paraId="3780ADFF" w14:textId="77777777" w:rsidR="00233380" w:rsidRPr="00C50667" w:rsidRDefault="00233380" w:rsidP="00BD53F7">
      <w:pPr>
        <w:jc w:val="both"/>
        <w:rPr>
          <w:rFonts w:ascii="Calibri" w:hAnsi="Calibri" w:cs="Calibri"/>
          <w:sz w:val="10"/>
          <w:szCs w:val="10"/>
        </w:rPr>
      </w:pPr>
    </w:p>
    <w:p w14:paraId="5E9FD1CC" w14:textId="77777777" w:rsidR="00233380" w:rsidRPr="00D27809" w:rsidRDefault="00233380" w:rsidP="002A4547">
      <w:pPr>
        <w:tabs>
          <w:tab w:val="num" w:pos="720"/>
        </w:tabs>
        <w:jc w:val="both"/>
        <w:rPr>
          <w:rFonts w:ascii="Calibri" w:hAnsi="Calibri" w:cs="Calibri"/>
          <w:b/>
          <w:sz w:val="22"/>
          <w:szCs w:val="22"/>
        </w:rPr>
      </w:pPr>
      <w:r w:rsidRPr="00D27809">
        <w:rPr>
          <w:rFonts w:ascii="Calibri" w:hAnsi="Calibri" w:cs="Calibri"/>
          <w:b/>
          <w:sz w:val="22"/>
          <w:szCs w:val="22"/>
        </w:rPr>
        <w:t xml:space="preserve">NEUTEMELJENOST VLOGE: </w:t>
      </w:r>
    </w:p>
    <w:p w14:paraId="344067DC" w14:textId="77777777" w:rsidR="00233380" w:rsidRPr="00D27809" w:rsidRDefault="00233380" w:rsidP="00233380">
      <w:pPr>
        <w:ind w:left="360" w:hanging="360"/>
        <w:jc w:val="both"/>
        <w:rPr>
          <w:rFonts w:ascii="Calibri" w:hAnsi="Calibri" w:cs="Calibri"/>
          <w:sz w:val="22"/>
          <w:szCs w:val="22"/>
        </w:rPr>
      </w:pPr>
      <w:r w:rsidRPr="00D27809">
        <w:rPr>
          <w:rFonts w:ascii="Calibri" w:hAnsi="Calibri" w:cs="Calibri"/>
          <w:sz w:val="22"/>
          <w:szCs w:val="22"/>
        </w:rPr>
        <w:t>Vloga je neutemeljena, če:</w:t>
      </w:r>
    </w:p>
    <w:p w14:paraId="25DD3A37" w14:textId="77777777" w:rsidR="00BD53F7" w:rsidRPr="00BD53F7" w:rsidRDefault="00233380" w:rsidP="00BD53F7">
      <w:pPr>
        <w:pStyle w:val="h4"/>
        <w:numPr>
          <w:ilvl w:val="0"/>
          <w:numId w:val="17"/>
        </w:numPr>
        <w:spacing w:before="0" w:after="0"/>
        <w:ind w:right="0"/>
        <w:jc w:val="both"/>
        <w:rPr>
          <w:rFonts w:ascii="Calibri" w:hAnsi="Calibri" w:cs="Calibri"/>
          <w:b w:val="0"/>
          <w:bCs w:val="0"/>
          <w:color w:val="auto"/>
        </w:rPr>
      </w:pPr>
      <w:r w:rsidRPr="00BD53F7">
        <w:rPr>
          <w:rFonts w:ascii="Calibri" w:hAnsi="Calibri" w:cs="Calibri"/>
          <w:b w:val="0"/>
        </w:rPr>
        <w:t>vlagatelj naproša z</w:t>
      </w:r>
      <w:r w:rsidR="00BD53F7" w:rsidRPr="00BD53F7">
        <w:rPr>
          <w:rFonts w:ascii="Calibri" w:hAnsi="Calibri" w:cs="Calibri"/>
          <w:b w:val="0"/>
        </w:rPr>
        <w:t xml:space="preserve">a sredstva, ki niso namenjena </w:t>
      </w:r>
      <w:r w:rsidR="00BD53F7" w:rsidRPr="00BD53F7">
        <w:rPr>
          <w:rFonts w:ascii="Calibri" w:hAnsi="Calibri" w:cs="Calibri"/>
          <w:b w:val="0"/>
          <w:bCs w:val="0"/>
          <w:color w:val="auto"/>
        </w:rPr>
        <w:t xml:space="preserve">za stroške nakupa sredstev za zmanjšanje kislosti tal (nakup apnenčeve moke, </w:t>
      </w:r>
      <w:proofErr w:type="spellStart"/>
      <w:r w:rsidR="00BD53F7" w:rsidRPr="00BD53F7">
        <w:rPr>
          <w:rFonts w:ascii="Calibri" w:hAnsi="Calibri" w:cs="Calibri"/>
          <w:b w:val="0"/>
          <w:bCs w:val="0"/>
          <w:color w:val="auto"/>
        </w:rPr>
        <w:t>agro</w:t>
      </w:r>
      <w:proofErr w:type="spellEnd"/>
      <w:r w:rsidR="00BD53F7" w:rsidRPr="00BD53F7">
        <w:rPr>
          <w:rFonts w:ascii="Calibri" w:hAnsi="Calibri" w:cs="Calibri"/>
          <w:b w:val="0"/>
          <w:bCs w:val="0"/>
          <w:color w:val="auto"/>
        </w:rPr>
        <w:t xml:space="preserve"> apna, ipd.).</w:t>
      </w:r>
    </w:p>
    <w:p w14:paraId="330F1AE9" w14:textId="77777777" w:rsidR="00BD53F7" w:rsidRPr="00C50667" w:rsidRDefault="00BD53F7" w:rsidP="00BD53F7">
      <w:pPr>
        <w:jc w:val="both"/>
        <w:rPr>
          <w:rFonts w:ascii="Calibri" w:hAnsi="Calibri" w:cs="Calibri"/>
          <w:sz w:val="10"/>
          <w:szCs w:val="10"/>
        </w:rPr>
      </w:pPr>
    </w:p>
    <w:p w14:paraId="658828B2" w14:textId="77777777" w:rsidR="00233380" w:rsidRDefault="00233380" w:rsidP="002A4547">
      <w:pPr>
        <w:tabs>
          <w:tab w:val="num" w:pos="720"/>
        </w:tabs>
        <w:jc w:val="both"/>
        <w:rPr>
          <w:rFonts w:ascii="Calibri" w:hAnsi="Calibri" w:cs="Calibri"/>
          <w:b/>
          <w:sz w:val="22"/>
          <w:szCs w:val="22"/>
        </w:rPr>
      </w:pPr>
      <w:r w:rsidRPr="00D27809">
        <w:rPr>
          <w:rFonts w:ascii="Calibri" w:hAnsi="Calibri" w:cs="Calibri"/>
          <w:b/>
          <w:sz w:val="22"/>
          <w:szCs w:val="22"/>
        </w:rPr>
        <w:t>KUMULACIJA SREDSTEV:</w:t>
      </w:r>
    </w:p>
    <w:p w14:paraId="338E1C84" w14:textId="77777777" w:rsidR="00DC4BB3" w:rsidRPr="00DC4BB3" w:rsidRDefault="00DC4BB3" w:rsidP="00F207BB">
      <w:pPr>
        <w:pStyle w:val="Odstavekseznama"/>
        <w:ind w:left="0"/>
        <w:jc w:val="both"/>
        <w:rPr>
          <w:rFonts w:ascii="Calibri" w:hAnsi="Calibri" w:cs="Calibri"/>
          <w:bCs/>
          <w:sz w:val="22"/>
          <w:szCs w:val="22"/>
        </w:rPr>
      </w:pPr>
      <w:r w:rsidRPr="00DC4BB3">
        <w:rPr>
          <w:rFonts w:ascii="Calibri" w:hAnsi="Calibri" w:cs="Calibri"/>
          <w:bCs/>
          <w:sz w:val="22"/>
          <w:szCs w:val="22"/>
        </w:rPr>
        <w:t xml:space="preserve">(1) Poleg pomoči de </w:t>
      </w:r>
      <w:proofErr w:type="spellStart"/>
      <w:r w:rsidRPr="00DC4BB3">
        <w:rPr>
          <w:rFonts w:ascii="Calibri" w:hAnsi="Calibri" w:cs="Calibri"/>
          <w:bCs/>
          <w:sz w:val="22"/>
          <w:szCs w:val="22"/>
        </w:rPr>
        <w:t>minimis</w:t>
      </w:r>
      <w:proofErr w:type="spellEnd"/>
      <w:r w:rsidRPr="00DC4BB3">
        <w:rPr>
          <w:rFonts w:ascii="Calibri" w:hAnsi="Calibri" w:cs="Calibri"/>
          <w:bCs/>
          <w:sz w:val="22"/>
          <w:szCs w:val="22"/>
        </w:rPr>
        <w:t xml:space="preserve"> po tem pravilniku se v zvezi z istimi upravičenimi stroški upravičencu oziroma enotnemu podjetju ne sme dodeliti še državna pomoč, če tako seštevanje povzroči intenzivnost pomoči, ki presega intenzivnost, določeno za posebne okoliščine vsakega primera v predpisih Evropske unije.</w:t>
      </w:r>
    </w:p>
    <w:p w14:paraId="6DE8C459" w14:textId="77777777" w:rsidR="00DC4BB3" w:rsidRPr="00DC4BB3" w:rsidRDefault="00DC4BB3" w:rsidP="00F207BB">
      <w:pPr>
        <w:pStyle w:val="Odstavekseznama"/>
        <w:ind w:left="0"/>
        <w:jc w:val="both"/>
        <w:rPr>
          <w:rFonts w:ascii="Calibri" w:hAnsi="Calibri" w:cs="Calibri"/>
          <w:bCs/>
          <w:sz w:val="22"/>
          <w:szCs w:val="22"/>
        </w:rPr>
      </w:pPr>
      <w:r w:rsidRPr="00DC4BB3">
        <w:rPr>
          <w:rFonts w:ascii="Calibri" w:hAnsi="Calibri" w:cs="Calibri"/>
          <w:bCs/>
          <w:sz w:val="22"/>
          <w:szCs w:val="22"/>
        </w:rPr>
        <w:t xml:space="preserve">(2) Če je upravičenec razen v primarni kmetijski proizvodnji dejaven v enem ali več sektorjih ali opravlja dejavnosti, ki spadajo na področje uporabe Uredbe Komisije (EU) 2023/2831 z dne 13. decembra 2023 o uporabi členov 107 in 108 Pogodbe o delovanju Evropske unije pri pomoči de </w:t>
      </w:r>
      <w:proofErr w:type="spellStart"/>
      <w:r w:rsidRPr="00DC4BB3">
        <w:rPr>
          <w:rFonts w:ascii="Calibri" w:hAnsi="Calibri" w:cs="Calibri"/>
          <w:bCs/>
          <w:sz w:val="22"/>
          <w:szCs w:val="22"/>
        </w:rPr>
        <w:t>minimis</w:t>
      </w:r>
      <w:proofErr w:type="spellEnd"/>
      <w:r w:rsidRPr="00DC4BB3">
        <w:rPr>
          <w:rFonts w:ascii="Calibri" w:hAnsi="Calibri" w:cs="Calibri"/>
          <w:bCs/>
          <w:sz w:val="22"/>
          <w:szCs w:val="22"/>
        </w:rPr>
        <w:t xml:space="preserve"> (UL L št. 2023/2831 z dne 15. 12. 2023; v nadaljnjem besedilu: Uredba Komisije (EU) št. 2023/2831), se pomoč de </w:t>
      </w:r>
      <w:proofErr w:type="spellStart"/>
      <w:r w:rsidRPr="00DC4BB3">
        <w:rPr>
          <w:rFonts w:ascii="Calibri" w:hAnsi="Calibri" w:cs="Calibri"/>
          <w:bCs/>
          <w:sz w:val="22"/>
          <w:szCs w:val="22"/>
        </w:rPr>
        <w:t>minimis</w:t>
      </w:r>
      <w:proofErr w:type="spellEnd"/>
      <w:r w:rsidRPr="00DC4BB3">
        <w:rPr>
          <w:rFonts w:ascii="Calibri" w:hAnsi="Calibri" w:cs="Calibri"/>
          <w:bCs/>
          <w:sz w:val="22"/>
          <w:szCs w:val="22"/>
        </w:rPr>
        <w:t xml:space="preserve">, dodeljena za primarno kmetijsko proizvodnjo v skladu z Uredbo Komisije (EU) št. 1408/2013 lahko kumulira s pomočjo de </w:t>
      </w:r>
      <w:proofErr w:type="spellStart"/>
      <w:r w:rsidRPr="00DC4BB3">
        <w:rPr>
          <w:rFonts w:ascii="Calibri" w:hAnsi="Calibri" w:cs="Calibri"/>
          <w:bCs/>
          <w:sz w:val="22"/>
          <w:szCs w:val="22"/>
        </w:rPr>
        <w:t>minimis</w:t>
      </w:r>
      <w:proofErr w:type="spellEnd"/>
      <w:r w:rsidRPr="00DC4BB3">
        <w:rPr>
          <w:rFonts w:ascii="Calibri" w:hAnsi="Calibri" w:cs="Calibri"/>
          <w:bCs/>
          <w:sz w:val="22"/>
          <w:szCs w:val="22"/>
        </w:rPr>
        <w:t xml:space="preserve">, dodeljeno sektorjem ali dejavnostim na področju uporabe Uredbe Komisije (EU) št. 2023/2831, do zgornje meje, določene v Uredbi Komisije (EU) št. 2023/2831, če z ločitvijo dejavnosti ali stroškov zagotovi, da primarna kmetijska proizvodnja ne prejema pomoči de </w:t>
      </w:r>
      <w:proofErr w:type="spellStart"/>
      <w:r w:rsidRPr="00DC4BB3">
        <w:rPr>
          <w:rFonts w:ascii="Calibri" w:hAnsi="Calibri" w:cs="Calibri"/>
          <w:bCs/>
          <w:sz w:val="22"/>
          <w:szCs w:val="22"/>
        </w:rPr>
        <w:t>minimis</w:t>
      </w:r>
      <w:proofErr w:type="spellEnd"/>
      <w:r w:rsidRPr="00DC4BB3">
        <w:rPr>
          <w:rFonts w:ascii="Calibri" w:hAnsi="Calibri" w:cs="Calibri"/>
          <w:bCs/>
          <w:sz w:val="22"/>
          <w:szCs w:val="22"/>
        </w:rPr>
        <w:t>, dodeljene v skladu z Uredbo Komisije (EU) št. 2023/2831.</w:t>
      </w:r>
    </w:p>
    <w:p w14:paraId="3C59E20A" w14:textId="41C55287" w:rsidR="00A57150" w:rsidRPr="00F207BB" w:rsidRDefault="00F207BB" w:rsidP="00DC4BB3">
      <w:pPr>
        <w:pStyle w:val="Odstavekseznama"/>
        <w:ind w:left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(3) </w:t>
      </w:r>
      <w:r w:rsidRPr="00F207BB">
        <w:rPr>
          <w:rFonts w:ascii="Calibri" w:hAnsi="Calibri" w:cs="Calibri"/>
          <w:sz w:val="22"/>
          <w:szCs w:val="22"/>
        </w:rPr>
        <w:t xml:space="preserve">Če je upravičenec razen v primarni kmetijski proizvodnji dejaven v primarni ribiški in </w:t>
      </w:r>
      <w:proofErr w:type="spellStart"/>
      <w:r w:rsidRPr="00F207BB">
        <w:rPr>
          <w:rFonts w:ascii="Calibri" w:hAnsi="Calibri" w:cs="Calibri"/>
          <w:sz w:val="22"/>
          <w:szCs w:val="22"/>
        </w:rPr>
        <w:t>akvakulturni</w:t>
      </w:r>
      <w:proofErr w:type="spellEnd"/>
      <w:r w:rsidRPr="00F207BB">
        <w:rPr>
          <w:rFonts w:ascii="Calibri" w:hAnsi="Calibri" w:cs="Calibri"/>
          <w:sz w:val="22"/>
          <w:szCs w:val="22"/>
        </w:rPr>
        <w:t xml:space="preserve"> proizvodnji, se pomoč de </w:t>
      </w:r>
      <w:proofErr w:type="spellStart"/>
      <w:r w:rsidRPr="00F207BB">
        <w:rPr>
          <w:rFonts w:ascii="Calibri" w:hAnsi="Calibri" w:cs="Calibri"/>
          <w:sz w:val="22"/>
          <w:szCs w:val="22"/>
        </w:rPr>
        <w:t>minimis</w:t>
      </w:r>
      <w:proofErr w:type="spellEnd"/>
      <w:r w:rsidRPr="00F207BB">
        <w:rPr>
          <w:rFonts w:ascii="Calibri" w:hAnsi="Calibri" w:cs="Calibri"/>
          <w:sz w:val="22"/>
          <w:szCs w:val="22"/>
        </w:rPr>
        <w:t xml:space="preserve">, dodeljena za primarno kmetijsko proizvodnjo v skladu z Uredbo Komisije (EU) št. 1408/2013, lahko kumulira s pomočjo de </w:t>
      </w:r>
      <w:proofErr w:type="spellStart"/>
      <w:r w:rsidRPr="00F207BB">
        <w:rPr>
          <w:rFonts w:ascii="Calibri" w:hAnsi="Calibri" w:cs="Calibri"/>
          <w:sz w:val="22"/>
          <w:szCs w:val="22"/>
        </w:rPr>
        <w:t>minimis</w:t>
      </w:r>
      <w:proofErr w:type="spellEnd"/>
      <w:r w:rsidRPr="00F207BB">
        <w:rPr>
          <w:rFonts w:ascii="Calibri" w:hAnsi="Calibri" w:cs="Calibri"/>
          <w:sz w:val="22"/>
          <w:szCs w:val="22"/>
        </w:rPr>
        <w:t xml:space="preserve">, dodeljeno primarni ribiški in </w:t>
      </w:r>
      <w:proofErr w:type="spellStart"/>
      <w:r w:rsidRPr="00F207BB">
        <w:rPr>
          <w:rFonts w:ascii="Calibri" w:hAnsi="Calibri" w:cs="Calibri"/>
          <w:sz w:val="22"/>
          <w:szCs w:val="22"/>
        </w:rPr>
        <w:t>akvakulturni</w:t>
      </w:r>
      <w:proofErr w:type="spellEnd"/>
      <w:r w:rsidRPr="00F207BB">
        <w:rPr>
          <w:rFonts w:ascii="Calibri" w:hAnsi="Calibri" w:cs="Calibri"/>
          <w:sz w:val="22"/>
          <w:szCs w:val="22"/>
        </w:rPr>
        <w:t xml:space="preserve"> proizvodnji v skladu z Uredbo Komisije (EU) št. 717/2014 z dne 27. junija 2014 o uporabi členov 107 in 108 Pogodbe o delovanju Evropske unije pri pomoči </w:t>
      </w:r>
      <w:r w:rsidRPr="00F207BB">
        <w:rPr>
          <w:rFonts w:ascii="Calibri" w:hAnsi="Calibri" w:cs="Calibri"/>
          <w:i/>
          <w:iCs/>
          <w:sz w:val="22"/>
          <w:szCs w:val="22"/>
        </w:rPr>
        <w:t xml:space="preserve">de </w:t>
      </w:r>
      <w:proofErr w:type="spellStart"/>
      <w:r w:rsidRPr="00F207BB">
        <w:rPr>
          <w:rFonts w:ascii="Calibri" w:hAnsi="Calibri" w:cs="Calibri"/>
          <w:i/>
          <w:iCs/>
          <w:sz w:val="22"/>
          <w:szCs w:val="22"/>
        </w:rPr>
        <w:t>minimis</w:t>
      </w:r>
      <w:proofErr w:type="spellEnd"/>
      <w:r w:rsidRPr="00F207BB">
        <w:rPr>
          <w:rFonts w:ascii="Calibri" w:hAnsi="Calibri" w:cs="Calibri"/>
          <w:sz w:val="22"/>
          <w:szCs w:val="22"/>
        </w:rPr>
        <w:t xml:space="preserve"> v sektorju ribištva in </w:t>
      </w:r>
      <w:r w:rsidRPr="00F207BB">
        <w:rPr>
          <w:rFonts w:ascii="Calibri" w:hAnsi="Calibri" w:cs="Calibri"/>
          <w:sz w:val="22"/>
          <w:szCs w:val="22"/>
        </w:rPr>
        <w:lastRenderedPageBreak/>
        <w:t xml:space="preserve">akvakulture (UL L št. 190 z dne 28. 6. 2014, str. 45), zadnjič spremenjeno z Uredbo Komisije (EU) 2023/2391 z dne 4. oktobra 2023 o spremembi uredb (EU) št. 717/2014, (EU) št. 1407/2013, (EU) št. 1408/2013 in (EU) št. 360/2012 glede pomoči </w:t>
      </w:r>
      <w:r w:rsidRPr="00F207BB">
        <w:rPr>
          <w:rFonts w:ascii="Calibri" w:hAnsi="Calibri" w:cs="Calibri"/>
          <w:i/>
          <w:sz w:val="22"/>
          <w:szCs w:val="22"/>
        </w:rPr>
        <w:t xml:space="preserve">de </w:t>
      </w:r>
      <w:proofErr w:type="spellStart"/>
      <w:r w:rsidRPr="00F207BB">
        <w:rPr>
          <w:rFonts w:ascii="Calibri" w:hAnsi="Calibri" w:cs="Calibri"/>
          <w:i/>
          <w:sz w:val="22"/>
          <w:szCs w:val="22"/>
        </w:rPr>
        <w:t>minimis</w:t>
      </w:r>
      <w:proofErr w:type="spellEnd"/>
      <w:r w:rsidRPr="00F207BB">
        <w:rPr>
          <w:rFonts w:ascii="Calibri" w:hAnsi="Calibri" w:cs="Calibri"/>
          <w:sz w:val="22"/>
          <w:szCs w:val="22"/>
        </w:rPr>
        <w:t xml:space="preserve"> za predelavo in trženje ribiških proizvodov in proizvodov iz akvakulture ter Uredbe (EU) št. 717/2014 glede skupnega zneska pomoči </w:t>
      </w:r>
      <w:r w:rsidRPr="00F207BB">
        <w:rPr>
          <w:rFonts w:ascii="Calibri" w:hAnsi="Calibri" w:cs="Calibri"/>
          <w:i/>
          <w:sz w:val="22"/>
          <w:szCs w:val="22"/>
        </w:rPr>
        <w:t xml:space="preserve">de </w:t>
      </w:r>
      <w:proofErr w:type="spellStart"/>
      <w:r w:rsidRPr="00F207BB">
        <w:rPr>
          <w:rFonts w:ascii="Calibri" w:hAnsi="Calibri" w:cs="Calibri"/>
          <w:i/>
          <w:sz w:val="22"/>
          <w:szCs w:val="22"/>
        </w:rPr>
        <w:t>minimis</w:t>
      </w:r>
      <w:proofErr w:type="spellEnd"/>
      <w:r w:rsidRPr="00F207BB">
        <w:rPr>
          <w:rFonts w:ascii="Calibri" w:hAnsi="Calibri" w:cs="Calibri"/>
          <w:sz w:val="22"/>
          <w:szCs w:val="22"/>
        </w:rPr>
        <w:t xml:space="preserve">, dodeljene enemu podjetju, obdobja njene uporabe in drugih zadev (UL L št. 2023/2391 z dne 5. 10. 2023), (v nadaljnjem besedilu: Uredba Komisije (EU) št. 717/2014) do najvišje zgornje meje iz katere koli od uredb iz tega odstavka, če z ločitvijo dejavnosti ali stroškov zagotovi, da primarna kmetijska proizvodnja ne prejema pomoči de </w:t>
      </w:r>
      <w:proofErr w:type="spellStart"/>
      <w:r w:rsidRPr="00F207BB">
        <w:rPr>
          <w:rFonts w:ascii="Calibri" w:hAnsi="Calibri" w:cs="Calibri"/>
          <w:sz w:val="22"/>
          <w:szCs w:val="22"/>
        </w:rPr>
        <w:t>minimis</w:t>
      </w:r>
      <w:proofErr w:type="spellEnd"/>
      <w:r w:rsidRPr="00F207BB">
        <w:rPr>
          <w:rFonts w:ascii="Calibri" w:hAnsi="Calibri" w:cs="Calibri"/>
          <w:sz w:val="22"/>
          <w:szCs w:val="22"/>
        </w:rPr>
        <w:t>, dodeljene v skladu z Uredbo Komisije (EU) št. 717/2014.</w:t>
      </w:r>
    </w:p>
    <w:p w14:paraId="55953239" w14:textId="77777777" w:rsidR="00F207BB" w:rsidRPr="008D67BA" w:rsidRDefault="00F207BB" w:rsidP="00DC4BB3">
      <w:pPr>
        <w:pStyle w:val="Odstavekseznama"/>
        <w:ind w:left="0"/>
        <w:jc w:val="both"/>
        <w:rPr>
          <w:rFonts w:ascii="Calibri" w:hAnsi="Calibri" w:cs="Calibri"/>
          <w:bCs/>
          <w:sz w:val="22"/>
          <w:szCs w:val="22"/>
        </w:rPr>
      </w:pPr>
    </w:p>
    <w:p w14:paraId="5F415F04" w14:textId="7B741436" w:rsidR="00233380" w:rsidRPr="00BB0DBD" w:rsidRDefault="00057075" w:rsidP="00057075">
      <w:pPr>
        <w:rPr>
          <w:rFonts w:ascii="Calibri" w:hAnsi="Calibri" w:cs="Calibri"/>
          <w:b/>
          <w:szCs w:val="28"/>
          <w:u w:val="single"/>
        </w:rPr>
      </w:pPr>
      <w:r>
        <w:rPr>
          <w:rFonts w:ascii="Calibri" w:hAnsi="Calibri" w:cs="Calibri"/>
          <w:b/>
          <w:szCs w:val="28"/>
          <w:u w:val="single"/>
        </w:rPr>
        <w:t xml:space="preserve">3. </w:t>
      </w:r>
      <w:r w:rsidR="00233380" w:rsidRPr="00BB0DBD">
        <w:rPr>
          <w:rFonts w:ascii="Calibri" w:hAnsi="Calibri" w:cs="Calibri"/>
          <w:b/>
          <w:szCs w:val="28"/>
          <w:u w:val="single"/>
        </w:rPr>
        <w:t>NAVODILA VLAGATELJEM ZA IZDELAVO VLOGE</w:t>
      </w:r>
    </w:p>
    <w:p w14:paraId="69E6FDEF" w14:textId="77777777" w:rsidR="00233380" w:rsidRPr="00D27809" w:rsidRDefault="00233380" w:rsidP="00233380">
      <w:pPr>
        <w:rPr>
          <w:rFonts w:ascii="Calibri" w:hAnsi="Calibri" w:cs="Calibri"/>
          <w:b/>
          <w:sz w:val="22"/>
          <w:szCs w:val="22"/>
        </w:rPr>
      </w:pPr>
    </w:p>
    <w:p w14:paraId="5DA89FBA" w14:textId="77777777" w:rsidR="00233380" w:rsidRPr="00D27809" w:rsidRDefault="00233380" w:rsidP="002A4547">
      <w:pPr>
        <w:jc w:val="both"/>
        <w:rPr>
          <w:rFonts w:ascii="Calibri" w:hAnsi="Calibri" w:cs="Calibri"/>
          <w:b/>
          <w:sz w:val="22"/>
          <w:szCs w:val="22"/>
        </w:rPr>
      </w:pPr>
      <w:r w:rsidRPr="00D27809">
        <w:rPr>
          <w:rFonts w:ascii="Calibri" w:hAnsi="Calibri" w:cs="Calibri"/>
          <w:b/>
          <w:sz w:val="22"/>
          <w:szCs w:val="22"/>
        </w:rPr>
        <w:t>SKUPNI POGOJI – OMEJITEV SREDSTEV</w:t>
      </w:r>
    </w:p>
    <w:p w14:paraId="29047D9C" w14:textId="77777777" w:rsidR="006D13DA" w:rsidRPr="00BD53F7" w:rsidRDefault="006D13DA" w:rsidP="006D13DA">
      <w:pPr>
        <w:pStyle w:val="h4"/>
        <w:spacing w:before="0" w:after="0"/>
        <w:ind w:left="0" w:right="17"/>
        <w:jc w:val="both"/>
        <w:rPr>
          <w:rFonts w:ascii="Calibri" w:hAnsi="Calibri" w:cs="Calibri"/>
          <w:b w:val="0"/>
          <w:bCs w:val="0"/>
          <w:color w:val="auto"/>
        </w:rPr>
      </w:pPr>
      <w:r>
        <w:rPr>
          <w:rFonts w:ascii="Calibri" w:hAnsi="Calibri" w:cs="Calibri"/>
          <w:b w:val="0"/>
          <w:bCs w:val="0"/>
          <w:color w:val="auto"/>
        </w:rPr>
        <w:t>P</w:t>
      </w:r>
      <w:r w:rsidRPr="00BD53F7">
        <w:rPr>
          <w:rFonts w:ascii="Calibri" w:hAnsi="Calibri" w:cs="Calibri"/>
          <w:b w:val="0"/>
          <w:bCs w:val="0"/>
          <w:color w:val="auto"/>
        </w:rPr>
        <w:t>osameznemu upravičencu se lahko subvencionira nakup sredstev za zmanjšanje kislosti tal</w:t>
      </w:r>
      <w:r w:rsidRPr="00BD53F7">
        <w:rPr>
          <w:rFonts w:ascii="Calibri" w:hAnsi="Calibri" w:cs="Calibri"/>
          <w:bCs w:val="0"/>
          <w:color w:val="auto"/>
        </w:rPr>
        <w:t xml:space="preserve"> </w:t>
      </w:r>
      <w:r w:rsidRPr="00BD53F7">
        <w:rPr>
          <w:rFonts w:ascii="Calibri" w:hAnsi="Calibri" w:cs="Calibri"/>
          <w:b w:val="0"/>
          <w:bCs w:val="0"/>
          <w:color w:val="auto"/>
        </w:rPr>
        <w:t>do količine, katera ne sme presegati v gnojilnem načrtu predvidene količine sredstev za zmanjšanje kislosti tal na ha za tekoče leto.</w:t>
      </w:r>
    </w:p>
    <w:p w14:paraId="2C5397C0" w14:textId="77777777" w:rsidR="006D13DA" w:rsidRPr="006D13DA" w:rsidRDefault="006D13DA" w:rsidP="006D13DA">
      <w:pPr>
        <w:jc w:val="both"/>
        <w:rPr>
          <w:rFonts w:ascii="Calibri" w:hAnsi="Calibri" w:cs="Calibri"/>
          <w:sz w:val="22"/>
          <w:szCs w:val="22"/>
        </w:rPr>
      </w:pPr>
      <w:r w:rsidRPr="006D13DA">
        <w:rPr>
          <w:rFonts w:ascii="Calibri" w:hAnsi="Calibri" w:cs="Calibri"/>
          <w:sz w:val="22"/>
          <w:szCs w:val="22"/>
        </w:rPr>
        <w:t xml:space="preserve">Najvišji skupni znesek pomoči na kmetijsko gospodarstvo lahko znaša do </w:t>
      </w:r>
      <w:r w:rsidR="00D07819">
        <w:rPr>
          <w:rFonts w:ascii="Calibri" w:hAnsi="Calibri" w:cs="Calibri"/>
          <w:sz w:val="22"/>
          <w:szCs w:val="22"/>
        </w:rPr>
        <w:t>1.000</w:t>
      </w:r>
      <w:r w:rsidRPr="006D13DA">
        <w:rPr>
          <w:rFonts w:ascii="Calibri" w:hAnsi="Calibri" w:cs="Calibri"/>
          <w:sz w:val="22"/>
          <w:szCs w:val="22"/>
        </w:rPr>
        <w:t xml:space="preserve"> EUR na leto. </w:t>
      </w:r>
    </w:p>
    <w:p w14:paraId="1DF15E91" w14:textId="77777777" w:rsidR="00233380" w:rsidRPr="00D27809" w:rsidRDefault="00233380" w:rsidP="00233380">
      <w:pPr>
        <w:pStyle w:val="Telobesedila3"/>
        <w:jc w:val="both"/>
        <w:rPr>
          <w:rFonts w:ascii="Calibri" w:hAnsi="Calibri" w:cs="Calibri"/>
          <w:b w:val="0"/>
          <w:sz w:val="22"/>
          <w:szCs w:val="22"/>
        </w:rPr>
      </w:pPr>
    </w:p>
    <w:p w14:paraId="4FC5B4E5" w14:textId="77777777" w:rsidR="00233380" w:rsidRPr="00D27809" w:rsidRDefault="00233380" w:rsidP="002A4547">
      <w:pPr>
        <w:tabs>
          <w:tab w:val="num" w:pos="1437"/>
        </w:tabs>
        <w:jc w:val="both"/>
        <w:rPr>
          <w:rFonts w:ascii="Calibri" w:hAnsi="Calibri" w:cs="Calibri"/>
          <w:b/>
          <w:sz w:val="22"/>
          <w:szCs w:val="22"/>
        </w:rPr>
      </w:pPr>
      <w:r w:rsidRPr="00D27809">
        <w:rPr>
          <w:rFonts w:ascii="Calibri" w:hAnsi="Calibri" w:cs="Calibri"/>
          <w:b/>
          <w:sz w:val="22"/>
          <w:szCs w:val="22"/>
        </w:rPr>
        <w:t xml:space="preserve">VSEBINA VLOGE </w:t>
      </w:r>
    </w:p>
    <w:p w14:paraId="6EB99552" w14:textId="77777777" w:rsidR="00233380" w:rsidRPr="00D27809" w:rsidRDefault="00233380" w:rsidP="00233380">
      <w:pPr>
        <w:jc w:val="both"/>
        <w:rPr>
          <w:rFonts w:ascii="Calibri" w:hAnsi="Calibri" w:cs="Calibri"/>
          <w:sz w:val="22"/>
          <w:szCs w:val="22"/>
        </w:rPr>
      </w:pPr>
      <w:r w:rsidRPr="00D27809">
        <w:rPr>
          <w:rFonts w:ascii="Calibri" w:hAnsi="Calibri" w:cs="Calibri"/>
          <w:sz w:val="22"/>
          <w:szCs w:val="22"/>
        </w:rPr>
        <w:t xml:space="preserve">Vloga mora biti izdelana in oddana v skladu z javnim razpisom in to razpisno dokumentacijo. </w:t>
      </w:r>
    </w:p>
    <w:p w14:paraId="60A26CB7" w14:textId="77777777" w:rsidR="00424EA3" w:rsidRPr="00D27809" w:rsidRDefault="00424EA3" w:rsidP="00233380">
      <w:pPr>
        <w:pStyle w:val="Telobesedila"/>
        <w:rPr>
          <w:rFonts w:ascii="Calibri" w:hAnsi="Calibri" w:cs="Calibri"/>
          <w:sz w:val="22"/>
          <w:szCs w:val="22"/>
        </w:rPr>
      </w:pPr>
    </w:p>
    <w:p w14:paraId="5231811F" w14:textId="77777777" w:rsidR="001B3C10" w:rsidRPr="00D27809" w:rsidRDefault="001B3C10" w:rsidP="00233380">
      <w:pPr>
        <w:pStyle w:val="Telobesedila"/>
        <w:rPr>
          <w:rFonts w:ascii="Calibri" w:hAnsi="Calibri" w:cs="Calibri"/>
          <w:sz w:val="22"/>
          <w:szCs w:val="22"/>
        </w:rPr>
      </w:pPr>
      <w:r w:rsidRPr="00D27809">
        <w:rPr>
          <w:rFonts w:ascii="Calibri" w:hAnsi="Calibri" w:cs="Calibri"/>
          <w:sz w:val="22"/>
          <w:szCs w:val="22"/>
        </w:rPr>
        <w:t>K</w:t>
      </w:r>
      <w:r w:rsidR="00FB0A44" w:rsidRPr="00D27809">
        <w:rPr>
          <w:rFonts w:ascii="Calibri" w:hAnsi="Calibri" w:cs="Calibri"/>
          <w:sz w:val="22"/>
          <w:szCs w:val="22"/>
        </w:rPr>
        <w:t xml:space="preserve"> </w:t>
      </w:r>
      <w:r w:rsidR="00A36B68" w:rsidRPr="00D27809">
        <w:rPr>
          <w:rFonts w:ascii="Calibri" w:hAnsi="Calibri" w:cs="Calibri"/>
          <w:sz w:val="22"/>
          <w:szCs w:val="22"/>
        </w:rPr>
        <w:t xml:space="preserve">prijavnemu obrazcu </w:t>
      </w:r>
      <w:r w:rsidR="006D7786" w:rsidRPr="00D27809">
        <w:rPr>
          <w:rFonts w:ascii="Calibri" w:hAnsi="Calibri" w:cs="Calibri"/>
          <w:sz w:val="22"/>
          <w:szCs w:val="22"/>
        </w:rPr>
        <w:t>(</w:t>
      </w:r>
      <w:r w:rsidR="006D7786" w:rsidRPr="00D27809">
        <w:rPr>
          <w:rFonts w:ascii="Calibri" w:hAnsi="Calibri" w:cs="Calibri"/>
          <w:b/>
          <w:sz w:val="22"/>
          <w:szCs w:val="22"/>
        </w:rPr>
        <w:t>OBRAZEC 1</w:t>
      </w:r>
      <w:r w:rsidR="006D13DA">
        <w:rPr>
          <w:rFonts w:ascii="Calibri" w:hAnsi="Calibri" w:cs="Calibri"/>
          <w:b/>
          <w:sz w:val="22"/>
          <w:szCs w:val="22"/>
        </w:rPr>
        <w:t>B</w:t>
      </w:r>
      <w:r w:rsidR="006D7786" w:rsidRPr="00D27809">
        <w:rPr>
          <w:rFonts w:ascii="Calibri" w:hAnsi="Calibri" w:cs="Calibri"/>
          <w:sz w:val="22"/>
          <w:szCs w:val="22"/>
        </w:rPr>
        <w:t xml:space="preserve">) </w:t>
      </w:r>
      <w:r w:rsidRPr="00D27809">
        <w:rPr>
          <w:rFonts w:ascii="Calibri" w:hAnsi="Calibri" w:cs="Calibri"/>
          <w:sz w:val="22"/>
          <w:szCs w:val="22"/>
        </w:rPr>
        <w:t>je potrebno priložiti:</w:t>
      </w:r>
    </w:p>
    <w:p w14:paraId="50335788" w14:textId="77777777" w:rsidR="001B3C10" w:rsidRDefault="00D07819" w:rsidP="001B3C10">
      <w:pPr>
        <w:pStyle w:val="Telobesedila"/>
        <w:numPr>
          <w:ilvl w:val="0"/>
          <w:numId w:val="15"/>
        </w:numPr>
        <w:rPr>
          <w:rFonts w:ascii="Calibri" w:hAnsi="Calibri" w:cs="Calibri"/>
          <w:sz w:val="22"/>
          <w:szCs w:val="22"/>
        </w:rPr>
      </w:pPr>
      <w:bookmarkStart w:id="0" w:name="_Hlk173407880"/>
      <w:r>
        <w:rPr>
          <w:rFonts w:ascii="Calibri" w:hAnsi="Calibri" w:cs="Calibri"/>
          <w:sz w:val="22"/>
          <w:szCs w:val="22"/>
        </w:rPr>
        <w:t>k</w:t>
      </w:r>
      <w:r w:rsidR="001B3C10" w:rsidRPr="00D27809">
        <w:rPr>
          <w:rFonts w:ascii="Calibri" w:hAnsi="Calibri" w:cs="Calibri"/>
          <w:sz w:val="22"/>
          <w:szCs w:val="22"/>
        </w:rPr>
        <w:t>opij</w:t>
      </w:r>
      <w:r>
        <w:rPr>
          <w:rFonts w:ascii="Calibri" w:hAnsi="Calibri" w:cs="Calibri"/>
          <w:sz w:val="22"/>
          <w:szCs w:val="22"/>
        </w:rPr>
        <w:t>o</w:t>
      </w:r>
      <w:r w:rsidR="001B3C10" w:rsidRPr="00D27809">
        <w:rPr>
          <w:rFonts w:ascii="Calibri" w:hAnsi="Calibri" w:cs="Calibri"/>
          <w:sz w:val="22"/>
          <w:szCs w:val="22"/>
        </w:rPr>
        <w:t xml:space="preserve"> oddane zbirne vloge za neposredna plačila Agencije RS za kmetijske trge in razvoj podeželja (</w:t>
      </w:r>
      <w:proofErr w:type="spellStart"/>
      <w:r w:rsidR="001B3C10" w:rsidRPr="00D27809">
        <w:rPr>
          <w:rFonts w:ascii="Calibri" w:hAnsi="Calibri" w:cs="Calibri"/>
          <w:sz w:val="22"/>
          <w:szCs w:val="22"/>
        </w:rPr>
        <w:t>subvencijska</w:t>
      </w:r>
      <w:proofErr w:type="spellEnd"/>
      <w:r w:rsidR="001B3C10" w:rsidRPr="00D27809">
        <w:rPr>
          <w:rFonts w:ascii="Calibri" w:hAnsi="Calibri" w:cs="Calibri"/>
          <w:sz w:val="22"/>
          <w:szCs w:val="22"/>
        </w:rPr>
        <w:t xml:space="preserve"> vloga) za tekoče leto</w:t>
      </w:r>
      <w:bookmarkEnd w:id="0"/>
      <w:r w:rsidR="001B3C10" w:rsidRPr="00D27809">
        <w:rPr>
          <w:rFonts w:ascii="Calibri" w:hAnsi="Calibri" w:cs="Calibri"/>
          <w:sz w:val="22"/>
          <w:szCs w:val="22"/>
        </w:rPr>
        <w:t>,</w:t>
      </w:r>
    </w:p>
    <w:p w14:paraId="5CB1CB01" w14:textId="77777777" w:rsidR="00D07819" w:rsidRDefault="00D07819" w:rsidP="00D07819">
      <w:pPr>
        <w:numPr>
          <w:ilvl w:val="0"/>
          <w:numId w:val="15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kopijo plačanega računa za nakup sredstev za zmanjšanje kislosti tal, </w:t>
      </w:r>
    </w:p>
    <w:p w14:paraId="2BC5D3F6" w14:textId="77777777" w:rsidR="00D07819" w:rsidRDefault="00805F86" w:rsidP="00D07819">
      <w:pPr>
        <w:numPr>
          <w:ilvl w:val="0"/>
          <w:numId w:val="15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kopijo </w:t>
      </w:r>
      <w:r w:rsidR="00D07819">
        <w:rPr>
          <w:rFonts w:ascii="Calibri" w:hAnsi="Calibri" w:cs="Calibri"/>
          <w:sz w:val="22"/>
          <w:szCs w:val="22"/>
        </w:rPr>
        <w:t>analiz</w:t>
      </w:r>
      <w:r>
        <w:rPr>
          <w:rFonts w:ascii="Calibri" w:hAnsi="Calibri" w:cs="Calibri"/>
          <w:sz w:val="22"/>
          <w:szCs w:val="22"/>
        </w:rPr>
        <w:t>e</w:t>
      </w:r>
      <w:r w:rsidR="00D07819">
        <w:rPr>
          <w:rFonts w:ascii="Calibri" w:hAnsi="Calibri" w:cs="Calibri"/>
          <w:sz w:val="22"/>
          <w:szCs w:val="22"/>
        </w:rPr>
        <w:t xml:space="preserve"> zemlje,</w:t>
      </w:r>
    </w:p>
    <w:p w14:paraId="5F613BBD" w14:textId="77777777" w:rsidR="00D07819" w:rsidRPr="00D07819" w:rsidRDefault="00D07819" w:rsidP="00D07819">
      <w:pPr>
        <w:numPr>
          <w:ilvl w:val="0"/>
          <w:numId w:val="15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načrt apnenja, ki vsebuje </w:t>
      </w:r>
      <w:proofErr w:type="spellStart"/>
      <w:r>
        <w:rPr>
          <w:rFonts w:ascii="Calibri" w:hAnsi="Calibri" w:cs="Calibri"/>
          <w:sz w:val="22"/>
          <w:szCs w:val="22"/>
        </w:rPr>
        <w:t>časovnico</w:t>
      </w:r>
      <w:proofErr w:type="spellEnd"/>
      <w:r>
        <w:rPr>
          <w:rFonts w:ascii="Calibri" w:hAnsi="Calibri" w:cs="Calibri"/>
          <w:sz w:val="22"/>
          <w:szCs w:val="22"/>
        </w:rPr>
        <w:t xml:space="preserve"> apnenja na istem kmetijskem zemljišču (ne pogosteje kot na vsaka tri leta na istem zemljišču) in predvideno količino sredstev za zmanjšanje kislosti tal na ha.</w:t>
      </w:r>
    </w:p>
    <w:p w14:paraId="303DA46B" w14:textId="77777777" w:rsidR="00397368" w:rsidRDefault="00D07819" w:rsidP="001B3C10">
      <w:pPr>
        <w:pStyle w:val="Telobesedila"/>
        <w:numPr>
          <w:ilvl w:val="0"/>
          <w:numId w:val="15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</w:t>
      </w:r>
      <w:r w:rsidR="00397368" w:rsidRPr="00D27809">
        <w:rPr>
          <w:rFonts w:ascii="Calibri" w:hAnsi="Calibri" w:cs="Calibri"/>
          <w:sz w:val="22"/>
          <w:szCs w:val="22"/>
        </w:rPr>
        <w:t xml:space="preserve">okazilo o registraciji pravne osebe/samostojnega podjetnika, kopija izpisa iz Poslovnega registra Slovenije, izdanega s strani AJPES-a (v primeru, da je vlagatelj </w:t>
      </w:r>
      <w:proofErr w:type="spellStart"/>
      <w:r w:rsidR="00397368" w:rsidRPr="00D27809">
        <w:rPr>
          <w:rFonts w:ascii="Calibri" w:hAnsi="Calibri" w:cs="Calibri"/>
          <w:sz w:val="22"/>
          <w:szCs w:val="22"/>
        </w:rPr>
        <w:t>mikro</w:t>
      </w:r>
      <w:proofErr w:type="spellEnd"/>
      <w:r w:rsidR="00397368" w:rsidRPr="00D27809">
        <w:rPr>
          <w:rFonts w:ascii="Calibri" w:hAnsi="Calibri" w:cs="Calibri"/>
          <w:sz w:val="22"/>
          <w:szCs w:val="22"/>
        </w:rPr>
        <w:t xml:space="preserve"> podjetje),</w:t>
      </w:r>
    </w:p>
    <w:p w14:paraId="336A6AF1" w14:textId="77777777" w:rsidR="0020119A" w:rsidRDefault="00D07819" w:rsidP="00F207BB">
      <w:pPr>
        <w:pStyle w:val="Telobesedila"/>
        <w:numPr>
          <w:ilvl w:val="0"/>
          <w:numId w:val="15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</w:t>
      </w:r>
      <w:r w:rsidR="00397368" w:rsidRPr="00D27809">
        <w:rPr>
          <w:rFonts w:ascii="Calibri" w:hAnsi="Calibri" w:cs="Calibri"/>
          <w:sz w:val="22"/>
          <w:szCs w:val="22"/>
        </w:rPr>
        <w:t>z razpisne dokumentacije:</w:t>
      </w:r>
    </w:p>
    <w:p w14:paraId="55F934B5" w14:textId="051F827F" w:rsidR="00F207BB" w:rsidRPr="0020119A" w:rsidRDefault="00397368" w:rsidP="0020119A">
      <w:pPr>
        <w:pStyle w:val="Telobesedila"/>
        <w:numPr>
          <w:ilvl w:val="0"/>
          <w:numId w:val="17"/>
        </w:numPr>
        <w:rPr>
          <w:rFonts w:ascii="Calibri" w:hAnsi="Calibri" w:cs="Calibri"/>
          <w:sz w:val="22"/>
          <w:szCs w:val="22"/>
        </w:rPr>
      </w:pPr>
      <w:r w:rsidRPr="0020119A">
        <w:rPr>
          <w:rFonts w:ascii="Calibri" w:hAnsi="Calibri" w:cs="Calibri"/>
          <w:sz w:val="22"/>
          <w:szCs w:val="22"/>
        </w:rPr>
        <w:t>Izpolnjen</w:t>
      </w:r>
      <w:r w:rsidR="00A36B68" w:rsidRPr="0020119A">
        <w:rPr>
          <w:rFonts w:ascii="Calibri" w:hAnsi="Calibri" w:cs="Calibri"/>
          <w:sz w:val="22"/>
          <w:szCs w:val="22"/>
        </w:rPr>
        <w:t xml:space="preserve"> in podpisan </w:t>
      </w:r>
      <w:r w:rsidR="00A57150" w:rsidRPr="0020119A">
        <w:rPr>
          <w:rFonts w:ascii="Calibri" w:hAnsi="Calibri" w:cs="Calibri"/>
          <w:b/>
          <w:sz w:val="22"/>
          <w:szCs w:val="22"/>
          <w:u w:val="single"/>
        </w:rPr>
        <w:t>OBRAZEC 2B</w:t>
      </w:r>
      <w:r w:rsidR="00BB0DBD" w:rsidRPr="0020119A">
        <w:rPr>
          <w:rFonts w:ascii="Calibri" w:hAnsi="Calibri" w:cs="Calibri"/>
          <w:b/>
          <w:sz w:val="22"/>
          <w:szCs w:val="22"/>
          <w:u w:val="single"/>
        </w:rPr>
        <w:t>.</w:t>
      </w:r>
    </w:p>
    <w:p w14:paraId="1BD68D3B" w14:textId="77777777" w:rsidR="00397368" w:rsidRPr="00A57150" w:rsidRDefault="001B37E6" w:rsidP="00681E01">
      <w:pPr>
        <w:pStyle w:val="Telobesedila"/>
        <w:rPr>
          <w:rFonts w:ascii="Calibri" w:hAnsi="Calibri" w:cs="Calibri"/>
          <w:sz w:val="22"/>
          <w:szCs w:val="22"/>
        </w:rPr>
      </w:pPr>
      <w:r w:rsidRPr="00A57150">
        <w:rPr>
          <w:rFonts w:ascii="Calibri" w:hAnsi="Calibri" w:cs="Calibri"/>
          <w:sz w:val="22"/>
          <w:szCs w:val="22"/>
        </w:rPr>
        <w:t>Vlagatelj s svojim podpisom prevzema jamstvo za resničnost in točnost podatkov.</w:t>
      </w:r>
    </w:p>
    <w:p w14:paraId="10F4DF30" w14:textId="77777777" w:rsidR="00397368" w:rsidRPr="00A57150" w:rsidRDefault="00397368" w:rsidP="00397368">
      <w:pPr>
        <w:pStyle w:val="Telobesedila2"/>
        <w:rPr>
          <w:rFonts w:ascii="Calibri" w:hAnsi="Calibri" w:cs="Calibri"/>
          <w:szCs w:val="22"/>
        </w:rPr>
      </w:pPr>
      <w:r w:rsidRPr="00A57150">
        <w:rPr>
          <w:rFonts w:ascii="Calibri" w:hAnsi="Calibri" w:cs="Calibri"/>
          <w:szCs w:val="22"/>
        </w:rPr>
        <w:t>Prosimo, da se vse priloge zložijo po vrsten redu navedbe!</w:t>
      </w:r>
    </w:p>
    <w:p w14:paraId="1D22E43F" w14:textId="77777777" w:rsidR="00397368" w:rsidRPr="00D27809" w:rsidRDefault="00397368" w:rsidP="00397368">
      <w:pPr>
        <w:pStyle w:val="Telobesedila2"/>
        <w:rPr>
          <w:rFonts w:ascii="Calibri" w:hAnsi="Calibri" w:cs="Calibri"/>
          <w:b/>
        </w:rPr>
      </w:pPr>
    </w:p>
    <w:p w14:paraId="5E9AF404" w14:textId="77777777" w:rsidR="00233380" w:rsidRPr="00D27809" w:rsidRDefault="00233380" w:rsidP="002A4547">
      <w:pPr>
        <w:jc w:val="both"/>
        <w:rPr>
          <w:rFonts w:ascii="Calibri" w:hAnsi="Calibri" w:cs="Calibri"/>
          <w:b/>
          <w:sz w:val="22"/>
          <w:szCs w:val="22"/>
        </w:rPr>
      </w:pPr>
      <w:r w:rsidRPr="00D27809">
        <w:rPr>
          <w:rFonts w:ascii="Calibri" w:hAnsi="Calibri" w:cs="Calibri"/>
          <w:b/>
          <w:sz w:val="22"/>
          <w:szCs w:val="22"/>
        </w:rPr>
        <w:t>RAZPISNA DOKUMENTACIJA</w:t>
      </w:r>
    </w:p>
    <w:p w14:paraId="799020F4" w14:textId="77777777" w:rsidR="002A4547" w:rsidRPr="00D27809" w:rsidRDefault="002A4547" w:rsidP="002A4547">
      <w:pPr>
        <w:jc w:val="both"/>
        <w:rPr>
          <w:rFonts w:ascii="Calibri" w:hAnsi="Calibri" w:cs="Calibri"/>
          <w:sz w:val="22"/>
          <w:szCs w:val="22"/>
        </w:rPr>
      </w:pPr>
      <w:r w:rsidRPr="00D27809">
        <w:rPr>
          <w:rFonts w:ascii="Calibri" w:hAnsi="Calibri" w:cs="Calibri"/>
          <w:sz w:val="22"/>
          <w:szCs w:val="22"/>
        </w:rPr>
        <w:t>Razpisna dokumentacija je od začetka javnega razpisa na voljo na spletni</w:t>
      </w:r>
      <w:r w:rsidR="00F1166F" w:rsidRPr="00D27809">
        <w:rPr>
          <w:rFonts w:ascii="Calibri" w:hAnsi="Calibri" w:cs="Calibri"/>
          <w:sz w:val="22"/>
          <w:szCs w:val="22"/>
        </w:rPr>
        <w:t xml:space="preserve"> strani </w:t>
      </w:r>
      <w:hyperlink r:id="rId9" w:history="1">
        <w:r w:rsidR="00F1166F" w:rsidRPr="00D27809">
          <w:rPr>
            <w:rStyle w:val="Hiperpovezava"/>
            <w:rFonts w:ascii="Calibri" w:hAnsi="Calibri" w:cs="Calibri"/>
            <w:sz w:val="22"/>
            <w:szCs w:val="22"/>
          </w:rPr>
          <w:t>www.moravske-toplice.si</w:t>
        </w:r>
      </w:hyperlink>
      <w:r w:rsidR="00F1166F" w:rsidRPr="00D27809">
        <w:rPr>
          <w:rFonts w:ascii="Calibri" w:hAnsi="Calibri" w:cs="Calibri"/>
          <w:sz w:val="22"/>
          <w:szCs w:val="22"/>
        </w:rPr>
        <w:t>,</w:t>
      </w:r>
      <w:r w:rsidRPr="00D27809">
        <w:rPr>
          <w:rFonts w:ascii="Calibri" w:hAnsi="Calibri" w:cs="Calibri"/>
          <w:sz w:val="22"/>
          <w:szCs w:val="22"/>
        </w:rPr>
        <w:t xml:space="preserve"> kjer je objavljen tudi razpis. </w:t>
      </w:r>
    </w:p>
    <w:p w14:paraId="294D393D" w14:textId="77777777" w:rsidR="00233380" w:rsidRPr="00D27809" w:rsidRDefault="00233380" w:rsidP="00233380">
      <w:pPr>
        <w:pStyle w:val="Telobesedila2"/>
        <w:rPr>
          <w:rFonts w:ascii="Calibri" w:hAnsi="Calibri" w:cs="Calibri"/>
          <w:szCs w:val="22"/>
        </w:rPr>
      </w:pPr>
    </w:p>
    <w:p w14:paraId="129991BC" w14:textId="77777777" w:rsidR="00233380" w:rsidRPr="00D27809" w:rsidRDefault="00233380" w:rsidP="002A4547">
      <w:pPr>
        <w:jc w:val="both"/>
        <w:rPr>
          <w:rFonts w:ascii="Calibri" w:hAnsi="Calibri" w:cs="Calibri"/>
          <w:b/>
          <w:sz w:val="22"/>
          <w:szCs w:val="22"/>
        </w:rPr>
      </w:pPr>
      <w:r w:rsidRPr="00D27809">
        <w:rPr>
          <w:rFonts w:ascii="Calibri" w:hAnsi="Calibri" w:cs="Calibri"/>
          <w:b/>
          <w:sz w:val="22"/>
          <w:szCs w:val="22"/>
        </w:rPr>
        <w:t>INFORMACIJE</w:t>
      </w:r>
    </w:p>
    <w:p w14:paraId="28789218" w14:textId="77777777" w:rsidR="00CF202C" w:rsidRPr="00C236DB" w:rsidRDefault="00CF202C" w:rsidP="00CF202C">
      <w:pPr>
        <w:jc w:val="both"/>
        <w:rPr>
          <w:rFonts w:ascii="Calibri" w:hAnsi="Calibri" w:cs="Calibri"/>
          <w:sz w:val="22"/>
          <w:szCs w:val="22"/>
        </w:rPr>
      </w:pPr>
      <w:r w:rsidRPr="00C236DB">
        <w:rPr>
          <w:rFonts w:ascii="Calibri" w:hAnsi="Calibri" w:cs="Calibri"/>
          <w:sz w:val="22"/>
          <w:szCs w:val="22"/>
        </w:rPr>
        <w:t xml:space="preserve">Vse informacije v zvezi z javnim razpisom so na voljo vsak delovni dan od 8.00 do 14.00 ure. Kontaktna oseba je Majda LIPIČ PROSIČ (tel. 02/538-15-12, </w:t>
      </w:r>
      <w:hyperlink r:id="rId10" w:history="1">
        <w:r w:rsidRPr="00C236DB">
          <w:rPr>
            <w:rStyle w:val="Hiperpovezava"/>
            <w:rFonts w:ascii="Calibri" w:hAnsi="Calibri" w:cs="Calibri"/>
            <w:sz w:val="22"/>
            <w:szCs w:val="22"/>
          </w:rPr>
          <w:t>majda.lipic.prosic@moravske-toplice.si</w:t>
        </w:r>
      </w:hyperlink>
      <w:r w:rsidRPr="00C236DB">
        <w:rPr>
          <w:rFonts w:ascii="Calibri" w:hAnsi="Calibri" w:cs="Calibri"/>
          <w:sz w:val="22"/>
          <w:szCs w:val="22"/>
        </w:rPr>
        <w:t xml:space="preserve"> ).</w:t>
      </w:r>
    </w:p>
    <w:p w14:paraId="3489706C" w14:textId="77777777" w:rsidR="00233380" w:rsidRPr="00D27809" w:rsidRDefault="00233380" w:rsidP="00233380">
      <w:pPr>
        <w:jc w:val="both"/>
        <w:rPr>
          <w:rFonts w:ascii="Calibri" w:hAnsi="Calibri" w:cs="Calibri"/>
          <w:sz w:val="22"/>
          <w:szCs w:val="22"/>
        </w:rPr>
      </w:pPr>
    </w:p>
    <w:p w14:paraId="17AAA093" w14:textId="77777777" w:rsidR="00233380" w:rsidRPr="00D27809" w:rsidRDefault="00233380" w:rsidP="002A4547">
      <w:pPr>
        <w:pStyle w:val="Telobesedila3"/>
        <w:tabs>
          <w:tab w:val="num" w:pos="1437"/>
        </w:tabs>
        <w:rPr>
          <w:rFonts w:ascii="Calibri" w:hAnsi="Calibri" w:cs="Calibri"/>
          <w:sz w:val="22"/>
          <w:szCs w:val="22"/>
        </w:rPr>
      </w:pPr>
      <w:r w:rsidRPr="00D27809">
        <w:rPr>
          <w:rFonts w:ascii="Calibri" w:hAnsi="Calibri" w:cs="Calibri"/>
          <w:sz w:val="22"/>
          <w:szCs w:val="22"/>
        </w:rPr>
        <w:t>ROK PRIJAVE</w:t>
      </w:r>
    </w:p>
    <w:p w14:paraId="07DEE9DE" w14:textId="77777777" w:rsidR="00BF7706" w:rsidRPr="00BF7706" w:rsidRDefault="00BF7706" w:rsidP="00BF7706">
      <w:pPr>
        <w:jc w:val="both"/>
        <w:rPr>
          <w:rFonts w:ascii="Calibri" w:hAnsi="Calibri" w:cs="Calibri"/>
          <w:sz w:val="22"/>
          <w:szCs w:val="22"/>
          <w:u w:val="single"/>
        </w:rPr>
      </w:pPr>
      <w:r w:rsidRPr="00BF7706">
        <w:rPr>
          <w:rFonts w:ascii="Calibri" w:hAnsi="Calibri" w:cs="Calibri"/>
          <w:bCs/>
          <w:sz w:val="22"/>
          <w:szCs w:val="22"/>
        </w:rPr>
        <w:t xml:space="preserve">Kandidati lahko oddajo vloge do vsakega zadnjega delovnega dne v mesecu. </w:t>
      </w:r>
    </w:p>
    <w:p w14:paraId="0DBEA18C" w14:textId="77777777" w:rsidR="00233380" w:rsidRPr="00D27809" w:rsidRDefault="00233380" w:rsidP="00233380">
      <w:pPr>
        <w:pStyle w:val="Telobesedila3"/>
        <w:rPr>
          <w:rFonts w:ascii="Calibri" w:hAnsi="Calibri" w:cs="Calibri"/>
          <w:sz w:val="24"/>
        </w:rPr>
      </w:pPr>
    </w:p>
    <w:p w14:paraId="65483EAA" w14:textId="77777777" w:rsidR="00233380" w:rsidRPr="00D27809" w:rsidRDefault="00233380" w:rsidP="002A4547">
      <w:pPr>
        <w:pStyle w:val="Telobesedila3"/>
        <w:tabs>
          <w:tab w:val="num" w:pos="1437"/>
        </w:tabs>
        <w:rPr>
          <w:rFonts w:ascii="Calibri" w:hAnsi="Calibri" w:cs="Calibri"/>
          <w:sz w:val="22"/>
          <w:szCs w:val="22"/>
        </w:rPr>
      </w:pPr>
      <w:r w:rsidRPr="00D27809">
        <w:rPr>
          <w:rFonts w:ascii="Calibri" w:hAnsi="Calibri" w:cs="Calibri"/>
          <w:sz w:val="22"/>
          <w:szCs w:val="22"/>
        </w:rPr>
        <w:t>NAČIN VLOŽITVE VLOGE</w:t>
      </w:r>
    </w:p>
    <w:p w14:paraId="02DC808A" w14:textId="77777777" w:rsidR="00B134D2" w:rsidRPr="00B134D2" w:rsidRDefault="00B134D2" w:rsidP="00B134D2">
      <w:pPr>
        <w:jc w:val="both"/>
        <w:rPr>
          <w:rFonts w:ascii="Calibri" w:hAnsi="Calibri" w:cs="Calibri"/>
          <w:sz w:val="22"/>
          <w:szCs w:val="22"/>
        </w:rPr>
      </w:pPr>
      <w:r w:rsidRPr="00B134D2">
        <w:rPr>
          <w:rFonts w:ascii="Calibri" w:hAnsi="Calibri" w:cs="Calibri"/>
          <w:sz w:val="22"/>
          <w:szCs w:val="22"/>
        </w:rPr>
        <w:t xml:space="preserve">Vlogo mora predlagatelj izpolniti na prijavnih obrazcih in zraven predložiti vsa pripadajoča in zahtevana dokazila. </w:t>
      </w:r>
    </w:p>
    <w:p w14:paraId="71AA4D9B" w14:textId="77777777" w:rsidR="00B134D2" w:rsidRPr="00B134D2" w:rsidRDefault="00B134D2" w:rsidP="00B134D2">
      <w:pPr>
        <w:jc w:val="both"/>
        <w:rPr>
          <w:rFonts w:ascii="Calibri" w:hAnsi="Calibri" w:cs="Calibri"/>
          <w:sz w:val="22"/>
          <w:szCs w:val="22"/>
        </w:rPr>
      </w:pPr>
      <w:r w:rsidRPr="00B134D2">
        <w:rPr>
          <w:rFonts w:ascii="Calibri" w:hAnsi="Calibri" w:cs="Calibri"/>
          <w:sz w:val="22"/>
          <w:szCs w:val="22"/>
        </w:rPr>
        <w:t xml:space="preserve">Vlagatelji naj oddajo svoje vloge s predpisano dokumentacijo v sprejemno pisarno Občine Moravske Toplice ali pošljejo s priporočeno pošto na naslov: </w:t>
      </w:r>
    </w:p>
    <w:p w14:paraId="4EDC1174" w14:textId="77777777" w:rsidR="00057075" w:rsidRDefault="00057075" w:rsidP="00B134D2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02B6A8D6" w14:textId="77777777" w:rsidR="00057075" w:rsidRDefault="00057075" w:rsidP="00B134D2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7295B430" w14:textId="77777777" w:rsidR="00057075" w:rsidRDefault="00057075" w:rsidP="00B134D2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2D7028F3" w14:textId="3477CA39" w:rsidR="00B134D2" w:rsidRPr="00B134D2" w:rsidRDefault="00B134D2" w:rsidP="00B134D2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B134D2">
        <w:rPr>
          <w:rFonts w:ascii="Calibri" w:hAnsi="Calibri" w:cs="Calibri"/>
          <w:b/>
          <w:bCs/>
          <w:sz w:val="22"/>
          <w:szCs w:val="22"/>
        </w:rPr>
        <w:lastRenderedPageBreak/>
        <w:t>Občina Moravske Toplice</w:t>
      </w:r>
    </w:p>
    <w:p w14:paraId="19EF22E4" w14:textId="384466E8" w:rsidR="00B134D2" w:rsidRPr="00B134D2" w:rsidRDefault="00B134D2" w:rsidP="00B134D2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B134D2">
        <w:rPr>
          <w:rFonts w:ascii="Calibri" w:hAnsi="Calibri" w:cs="Calibri"/>
          <w:b/>
          <w:bCs/>
          <w:sz w:val="22"/>
          <w:szCs w:val="22"/>
        </w:rPr>
        <w:t>Kranjčeva 3, 9226 Moravske Toplice.</w:t>
      </w:r>
    </w:p>
    <w:p w14:paraId="061A3C5B" w14:textId="77777777" w:rsidR="00B134D2" w:rsidRPr="00B134D2" w:rsidRDefault="00B134D2" w:rsidP="00B134D2">
      <w:pPr>
        <w:jc w:val="both"/>
        <w:rPr>
          <w:rFonts w:ascii="Calibri" w:hAnsi="Calibri" w:cs="Calibri"/>
          <w:sz w:val="22"/>
          <w:szCs w:val="22"/>
        </w:rPr>
      </w:pPr>
      <w:r w:rsidRPr="00B134D2">
        <w:rPr>
          <w:rFonts w:ascii="Calibri" w:hAnsi="Calibri" w:cs="Calibri"/>
          <w:sz w:val="22"/>
          <w:szCs w:val="22"/>
        </w:rPr>
        <w:t xml:space="preserve"> </w:t>
      </w:r>
    </w:p>
    <w:p w14:paraId="378A1306" w14:textId="77777777" w:rsidR="00B134D2" w:rsidRPr="00B134D2" w:rsidRDefault="00B134D2" w:rsidP="00B134D2">
      <w:pPr>
        <w:jc w:val="both"/>
        <w:rPr>
          <w:rFonts w:ascii="Calibri" w:hAnsi="Calibri" w:cs="Calibri"/>
          <w:sz w:val="22"/>
          <w:szCs w:val="22"/>
        </w:rPr>
      </w:pPr>
      <w:r w:rsidRPr="00B134D2">
        <w:rPr>
          <w:rFonts w:ascii="Calibri" w:hAnsi="Calibri" w:cs="Calibri"/>
          <w:sz w:val="22"/>
          <w:szCs w:val="22"/>
        </w:rPr>
        <w:t>Predložena vloga mora biti v zapečateni kuverti, ovitek pa mora biti označen z oznako »Ne odpiraj – vloga«  s pripisom »Državne pomoči – podpora ohranjanju  oziroma povečevanju rodovitnosti tal«.</w:t>
      </w:r>
    </w:p>
    <w:p w14:paraId="4708AE36" w14:textId="77777777" w:rsidR="00B134D2" w:rsidRPr="00B134D2" w:rsidRDefault="00B134D2" w:rsidP="00B134D2">
      <w:pPr>
        <w:jc w:val="both"/>
        <w:rPr>
          <w:rFonts w:ascii="Calibri" w:hAnsi="Calibri" w:cs="Calibri"/>
          <w:sz w:val="22"/>
          <w:szCs w:val="22"/>
          <w:u w:val="single"/>
        </w:rPr>
      </w:pPr>
      <w:r w:rsidRPr="00B134D2">
        <w:rPr>
          <w:rFonts w:ascii="Calibri" w:hAnsi="Calibri" w:cs="Calibri"/>
          <w:sz w:val="22"/>
          <w:szCs w:val="22"/>
          <w:u w:val="single"/>
        </w:rPr>
        <w:t>Na kuverti mora biti naveden naziv in polni naslov prijavitelja.</w:t>
      </w:r>
    </w:p>
    <w:p w14:paraId="33103013" w14:textId="77777777" w:rsidR="00B134D2" w:rsidRPr="00B134D2" w:rsidRDefault="00B134D2" w:rsidP="00B134D2">
      <w:pPr>
        <w:jc w:val="both"/>
        <w:rPr>
          <w:rFonts w:ascii="Calibri" w:hAnsi="Calibri" w:cs="Calibri"/>
          <w:sz w:val="22"/>
          <w:szCs w:val="22"/>
          <w:u w:val="single"/>
        </w:rPr>
      </w:pPr>
    </w:p>
    <w:p w14:paraId="0F11164E" w14:textId="77777777" w:rsidR="00B134D2" w:rsidRPr="00B134D2" w:rsidRDefault="00B134D2" w:rsidP="00B134D2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B134D2">
        <w:rPr>
          <w:rFonts w:ascii="Calibri" w:hAnsi="Calibri" w:cs="Calibri"/>
          <w:sz w:val="22"/>
          <w:szCs w:val="22"/>
        </w:rPr>
        <w:t xml:space="preserve">Izpolnjeno in podpisano vlogo s prijavnimi obrazci in vsemi zahtevanimi prilogami se lahko odda tudi v elektronski obliki v razpisnem roku na e-naslov:  </w:t>
      </w:r>
      <w:hyperlink r:id="rId11" w:history="1">
        <w:r w:rsidRPr="00B134D2">
          <w:rPr>
            <w:rStyle w:val="Hiperpovezava"/>
            <w:rFonts w:ascii="Calibri" w:hAnsi="Calibri" w:cs="Calibri"/>
            <w:sz w:val="22"/>
            <w:szCs w:val="22"/>
          </w:rPr>
          <w:t>majda.lipic.prosic@moravske-toplice.si</w:t>
        </w:r>
      </w:hyperlink>
      <w:r w:rsidRPr="00B134D2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453C1898" w14:textId="77777777" w:rsidR="00233380" w:rsidRPr="00D27809" w:rsidRDefault="00233380" w:rsidP="00233380">
      <w:pPr>
        <w:pStyle w:val="Telobesedila3"/>
        <w:jc w:val="both"/>
        <w:rPr>
          <w:rFonts w:ascii="Calibri" w:hAnsi="Calibri" w:cs="Calibri"/>
          <w:bCs w:val="0"/>
          <w:sz w:val="22"/>
          <w:szCs w:val="22"/>
        </w:rPr>
      </w:pPr>
    </w:p>
    <w:p w14:paraId="2D88571C" w14:textId="77777777" w:rsidR="00233380" w:rsidRPr="00D27809" w:rsidRDefault="00233380" w:rsidP="002A4547">
      <w:pPr>
        <w:pStyle w:val="Telobesedila3"/>
        <w:tabs>
          <w:tab w:val="num" w:pos="1437"/>
        </w:tabs>
        <w:rPr>
          <w:rFonts w:ascii="Calibri" w:hAnsi="Calibri" w:cs="Calibri"/>
          <w:sz w:val="22"/>
          <w:szCs w:val="22"/>
        </w:rPr>
      </w:pPr>
      <w:r w:rsidRPr="00D27809">
        <w:rPr>
          <w:rFonts w:ascii="Calibri" w:hAnsi="Calibri" w:cs="Calibri"/>
          <w:sz w:val="22"/>
          <w:szCs w:val="22"/>
        </w:rPr>
        <w:t>POPOLNA VLOGA</w:t>
      </w:r>
    </w:p>
    <w:p w14:paraId="6282A97B" w14:textId="77777777" w:rsidR="00233380" w:rsidRPr="00D27809" w:rsidRDefault="00233380" w:rsidP="00233380">
      <w:pPr>
        <w:pStyle w:val="Telobesedila"/>
        <w:rPr>
          <w:rFonts w:ascii="Calibri" w:hAnsi="Calibri" w:cs="Calibri"/>
          <w:sz w:val="22"/>
          <w:szCs w:val="22"/>
        </w:rPr>
      </w:pPr>
      <w:r w:rsidRPr="00D27809">
        <w:rPr>
          <w:rFonts w:ascii="Calibri" w:hAnsi="Calibri" w:cs="Calibri"/>
          <w:sz w:val="22"/>
          <w:szCs w:val="22"/>
        </w:rPr>
        <w:t xml:space="preserve">Vloga je popolna, če vlagatelj do predpisanega roka predloži zahtevek in zahtevane priloge. </w:t>
      </w:r>
    </w:p>
    <w:p w14:paraId="49ACCB7E" w14:textId="77777777" w:rsidR="00233380" w:rsidRPr="00C50667" w:rsidRDefault="00233380" w:rsidP="00233380">
      <w:pPr>
        <w:ind w:firstLine="360"/>
        <w:jc w:val="both"/>
        <w:rPr>
          <w:rFonts w:ascii="Calibri" w:hAnsi="Calibri" w:cs="Calibri"/>
          <w:sz w:val="14"/>
          <w:szCs w:val="14"/>
        </w:rPr>
      </w:pPr>
    </w:p>
    <w:p w14:paraId="05078BA0" w14:textId="77777777" w:rsidR="00233380" w:rsidRPr="00D27809" w:rsidRDefault="00233380" w:rsidP="002A4547">
      <w:pPr>
        <w:pStyle w:val="Telobesedila3"/>
        <w:tabs>
          <w:tab w:val="num" w:pos="1437"/>
        </w:tabs>
        <w:rPr>
          <w:rFonts w:ascii="Calibri" w:hAnsi="Calibri" w:cs="Calibri"/>
          <w:sz w:val="22"/>
          <w:szCs w:val="22"/>
        </w:rPr>
      </w:pPr>
      <w:r w:rsidRPr="00D27809">
        <w:rPr>
          <w:rFonts w:ascii="Calibri" w:hAnsi="Calibri" w:cs="Calibri"/>
          <w:sz w:val="22"/>
          <w:szCs w:val="22"/>
        </w:rPr>
        <w:t>OBRAVNAVA VLOG</w:t>
      </w:r>
    </w:p>
    <w:p w14:paraId="0D842D5A" w14:textId="77777777" w:rsidR="00F1166F" w:rsidRPr="00F1166F" w:rsidRDefault="00F1166F" w:rsidP="00F1166F">
      <w:pPr>
        <w:jc w:val="both"/>
        <w:rPr>
          <w:rFonts w:ascii="Calibri" w:hAnsi="Calibri" w:cs="Calibri"/>
          <w:bCs/>
          <w:sz w:val="22"/>
          <w:szCs w:val="22"/>
        </w:rPr>
      </w:pPr>
      <w:r w:rsidRPr="00F1166F">
        <w:rPr>
          <w:rFonts w:ascii="Calibri" w:hAnsi="Calibri" w:cs="Calibri"/>
          <w:bCs/>
          <w:sz w:val="22"/>
          <w:szCs w:val="22"/>
        </w:rPr>
        <w:t xml:space="preserve">Postopek vodi tričlanska komisija, ki jo s sklepom imenuje župan. Odpiranje vlog, ki ni javno, se bo izvajalo do 10. dne v mesecu. Obravnava vlog bo potekala do porabe razpoložljivih sredstev.  </w:t>
      </w:r>
    </w:p>
    <w:p w14:paraId="22CCA053" w14:textId="77777777" w:rsidR="00F1166F" w:rsidRPr="00F1166F" w:rsidRDefault="00F1166F" w:rsidP="00F1166F">
      <w:pPr>
        <w:tabs>
          <w:tab w:val="left" w:pos="360"/>
        </w:tabs>
        <w:jc w:val="both"/>
        <w:rPr>
          <w:rFonts w:ascii="Calibri" w:hAnsi="Calibri" w:cs="Calibri"/>
          <w:sz w:val="22"/>
          <w:szCs w:val="22"/>
        </w:rPr>
      </w:pPr>
      <w:r w:rsidRPr="00F1166F">
        <w:rPr>
          <w:rFonts w:ascii="Calibri" w:hAnsi="Calibri" w:cs="Calibri"/>
          <w:sz w:val="22"/>
          <w:szCs w:val="22"/>
        </w:rPr>
        <w:t>Komisija po vrstnem redu oddaje popolnih vlog opravi strokovni pregled vlog. Na podlagi ocene vlog pripravi predlog prejema finančnih sredstev. O upravičenosti do dodelitve sredstev odloči tajnik občine s sklepom.</w:t>
      </w:r>
      <w:r w:rsidRPr="00F1166F">
        <w:rPr>
          <w:rFonts w:ascii="Calibri" w:hAnsi="Calibri" w:cs="Calibri"/>
          <w:bCs/>
          <w:sz w:val="22"/>
          <w:szCs w:val="22"/>
        </w:rPr>
        <w:t xml:space="preserve"> O odločitvi bo vlagatelj obveščen v roku petnajst dni po odločitvi</w:t>
      </w:r>
      <w:r w:rsidRPr="00F1166F">
        <w:rPr>
          <w:rFonts w:ascii="Calibri" w:hAnsi="Calibri" w:cs="Calibri"/>
          <w:sz w:val="22"/>
          <w:szCs w:val="22"/>
        </w:rPr>
        <w:t xml:space="preserve">. Vlagatelja nepopolne vloge komisija v roku osmih dni od odpiranja vlog pisno pozove, da jo dopolni. Rok dopolnitve je osem dni od dneva prejema poziva za dopolnitev. Nepopolno vlogo, ki jo vlagatelj v navedenem roku ne dopolni, se zavrže, neustrezno dopolnjeno pa zavrne. </w:t>
      </w:r>
    </w:p>
    <w:p w14:paraId="1F2F66B2" w14:textId="77777777" w:rsidR="00233380" w:rsidRPr="00D27809" w:rsidRDefault="00632445" w:rsidP="00F1166F">
      <w:pPr>
        <w:jc w:val="both"/>
        <w:rPr>
          <w:rFonts w:ascii="Calibri" w:hAnsi="Calibri" w:cs="Calibri"/>
          <w:bCs/>
          <w:sz w:val="22"/>
          <w:szCs w:val="22"/>
        </w:rPr>
      </w:pPr>
      <w:r w:rsidRPr="00D27809">
        <w:rPr>
          <w:rFonts w:ascii="Calibri" w:hAnsi="Calibri" w:cs="Calibri"/>
          <w:bCs/>
          <w:sz w:val="22"/>
          <w:szCs w:val="22"/>
        </w:rPr>
        <w:t xml:space="preserve"> </w:t>
      </w:r>
      <w:r w:rsidR="00233380" w:rsidRPr="00D27809">
        <w:rPr>
          <w:rFonts w:ascii="Calibri" w:hAnsi="Calibri" w:cs="Calibri"/>
          <w:bCs/>
          <w:sz w:val="22"/>
          <w:szCs w:val="22"/>
        </w:rPr>
        <w:t xml:space="preserve"> </w:t>
      </w:r>
    </w:p>
    <w:p w14:paraId="78838CA2" w14:textId="77777777" w:rsidR="00233380" w:rsidRPr="00D27809" w:rsidRDefault="00233380" w:rsidP="00695FC8">
      <w:pPr>
        <w:pStyle w:val="Telobesedila3"/>
        <w:tabs>
          <w:tab w:val="num" w:pos="1437"/>
        </w:tabs>
        <w:rPr>
          <w:rFonts w:ascii="Calibri" w:hAnsi="Calibri" w:cs="Calibri"/>
          <w:sz w:val="22"/>
          <w:szCs w:val="22"/>
        </w:rPr>
      </w:pPr>
      <w:r w:rsidRPr="00D27809">
        <w:rPr>
          <w:rFonts w:ascii="Calibri" w:hAnsi="Calibri" w:cs="Calibri"/>
          <w:sz w:val="22"/>
          <w:szCs w:val="22"/>
        </w:rPr>
        <w:t>OBVESTILO O ODLOČITVI</w:t>
      </w:r>
    </w:p>
    <w:p w14:paraId="69B7181D" w14:textId="77777777" w:rsidR="00233380" w:rsidRPr="00D27809" w:rsidRDefault="00233380" w:rsidP="00233380">
      <w:pPr>
        <w:pStyle w:val="Telobesedila"/>
        <w:rPr>
          <w:rFonts w:ascii="Calibri" w:hAnsi="Calibri" w:cs="Calibri"/>
          <w:sz w:val="22"/>
          <w:szCs w:val="22"/>
        </w:rPr>
      </w:pPr>
      <w:r w:rsidRPr="00D27809">
        <w:rPr>
          <w:rFonts w:ascii="Calibri" w:hAnsi="Calibri" w:cs="Calibri"/>
          <w:sz w:val="22"/>
          <w:szCs w:val="22"/>
        </w:rPr>
        <w:t xml:space="preserve">Posameznim vlagateljem se izda sklep o dodelitvi finančnih sredstev. Sklep mora vsebovati ukrep, znesek dodeljenih finančnih sredstev in obvestilo, da je pomoč, dodeljena na podlagi zahtevka državna pomoč. </w:t>
      </w:r>
    </w:p>
    <w:p w14:paraId="3024F4B7" w14:textId="77777777" w:rsidR="00233380" w:rsidRPr="00D27809" w:rsidRDefault="00233380" w:rsidP="00233380">
      <w:pPr>
        <w:pStyle w:val="Telobesedila3"/>
        <w:rPr>
          <w:rFonts w:ascii="Calibri" w:hAnsi="Calibri" w:cs="Calibri"/>
          <w:sz w:val="24"/>
        </w:rPr>
      </w:pPr>
    </w:p>
    <w:p w14:paraId="14CCE4B4" w14:textId="77777777" w:rsidR="00233380" w:rsidRPr="00D27809" w:rsidRDefault="00233380" w:rsidP="00695FC8">
      <w:pPr>
        <w:pStyle w:val="Telobesedila3"/>
        <w:tabs>
          <w:tab w:val="num" w:pos="1437"/>
        </w:tabs>
        <w:rPr>
          <w:rFonts w:ascii="Calibri" w:hAnsi="Calibri" w:cs="Calibri"/>
          <w:sz w:val="22"/>
          <w:szCs w:val="22"/>
        </w:rPr>
      </w:pPr>
      <w:r w:rsidRPr="00D27809">
        <w:rPr>
          <w:rFonts w:ascii="Calibri" w:hAnsi="Calibri" w:cs="Calibri"/>
          <w:sz w:val="22"/>
          <w:szCs w:val="22"/>
        </w:rPr>
        <w:t>PRITOŽBA</w:t>
      </w:r>
    </w:p>
    <w:p w14:paraId="136E872A" w14:textId="77777777" w:rsidR="00F1166F" w:rsidRPr="00F1166F" w:rsidRDefault="00F1166F" w:rsidP="00F1166F">
      <w:pPr>
        <w:jc w:val="both"/>
        <w:rPr>
          <w:rFonts w:ascii="Calibri" w:hAnsi="Calibri" w:cs="Calibri"/>
          <w:bCs/>
          <w:iCs/>
          <w:sz w:val="22"/>
          <w:szCs w:val="22"/>
        </w:rPr>
      </w:pPr>
      <w:r w:rsidRPr="00F1166F">
        <w:rPr>
          <w:rFonts w:ascii="Calibri" w:hAnsi="Calibri" w:cs="Calibri"/>
          <w:bCs/>
          <w:iCs/>
          <w:sz w:val="22"/>
          <w:szCs w:val="22"/>
        </w:rPr>
        <w:t>Zoper odločitev lahko vlagatelj vloži pritožbo za preveritev utemeljenosti sklepa o dodelitvi sredstev na naslov Občine Moravske Toplice v roku osem dni od prejema sklepa. O pritožbi odloča župan. Odločitev župana o pritožbi  je dokončna. Prepozno vložena pritožba se zavrže.</w:t>
      </w:r>
    </w:p>
    <w:p w14:paraId="12440B76" w14:textId="77777777" w:rsidR="00695FC8" w:rsidRPr="00D27809" w:rsidRDefault="00695FC8" w:rsidP="00BB0DBD">
      <w:pPr>
        <w:pStyle w:val="Telobesedila3"/>
        <w:jc w:val="both"/>
        <w:rPr>
          <w:rFonts w:ascii="Calibri" w:hAnsi="Calibri" w:cs="Calibri"/>
          <w:b w:val="0"/>
          <w:bCs w:val="0"/>
          <w:iCs/>
          <w:sz w:val="22"/>
          <w:szCs w:val="22"/>
        </w:rPr>
      </w:pPr>
    </w:p>
    <w:p w14:paraId="57785FFE" w14:textId="77777777" w:rsidR="00233380" w:rsidRPr="00D27809" w:rsidRDefault="00233380" w:rsidP="00695FC8">
      <w:pPr>
        <w:pStyle w:val="Telobesedila3"/>
        <w:tabs>
          <w:tab w:val="num" w:pos="1437"/>
        </w:tabs>
        <w:jc w:val="both"/>
        <w:rPr>
          <w:rFonts w:ascii="Calibri" w:hAnsi="Calibri" w:cs="Calibri"/>
          <w:sz w:val="22"/>
          <w:szCs w:val="22"/>
        </w:rPr>
      </w:pPr>
      <w:r w:rsidRPr="00D27809">
        <w:rPr>
          <w:rFonts w:ascii="Calibri" w:hAnsi="Calibri" w:cs="Calibri"/>
          <w:sz w:val="22"/>
          <w:szCs w:val="22"/>
        </w:rPr>
        <w:t>NAMENSKA PORABA SREDSTEV</w:t>
      </w:r>
    </w:p>
    <w:p w14:paraId="400780F8" w14:textId="77777777" w:rsidR="00F1166F" w:rsidRPr="00F1166F" w:rsidRDefault="00F1166F" w:rsidP="00F1166F">
      <w:pPr>
        <w:pStyle w:val="Telobesedila"/>
        <w:rPr>
          <w:rFonts w:ascii="Calibri" w:hAnsi="Calibri" w:cs="Calibri"/>
          <w:sz w:val="22"/>
          <w:szCs w:val="22"/>
        </w:rPr>
      </w:pPr>
      <w:r w:rsidRPr="00F1166F">
        <w:rPr>
          <w:rFonts w:ascii="Calibri" w:hAnsi="Calibri" w:cs="Calibri"/>
          <w:sz w:val="22"/>
          <w:szCs w:val="22"/>
        </w:rPr>
        <w:t>V primeru ugotovljene nenamenske porabe sredstev, mora prejemnik vrniti odobrena sredstva v celoti s pripadajočimi zakonitimi zamudnimi obrestmi, če se ugotovi:</w:t>
      </w:r>
    </w:p>
    <w:p w14:paraId="7AEB80EF" w14:textId="77777777" w:rsidR="00F1166F" w:rsidRPr="00F1166F" w:rsidRDefault="00F1166F" w:rsidP="00F1166F">
      <w:pPr>
        <w:pStyle w:val="Telobesedila"/>
        <w:numPr>
          <w:ilvl w:val="0"/>
          <w:numId w:val="14"/>
        </w:numPr>
        <w:rPr>
          <w:rFonts w:ascii="Calibri" w:hAnsi="Calibri" w:cs="Calibri"/>
          <w:sz w:val="22"/>
          <w:szCs w:val="22"/>
        </w:rPr>
      </w:pPr>
      <w:r w:rsidRPr="00F1166F">
        <w:rPr>
          <w:rFonts w:ascii="Calibri" w:hAnsi="Calibri" w:cs="Calibri"/>
          <w:sz w:val="22"/>
          <w:szCs w:val="22"/>
        </w:rPr>
        <w:t>da so bila dodeljena sredstva delno ali v celoti nenamensko porabljena;</w:t>
      </w:r>
    </w:p>
    <w:p w14:paraId="37BE3EAC" w14:textId="77777777" w:rsidR="00F1166F" w:rsidRPr="00F1166F" w:rsidRDefault="00F1166F" w:rsidP="00F1166F">
      <w:pPr>
        <w:pStyle w:val="Telobesedila"/>
        <w:numPr>
          <w:ilvl w:val="0"/>
          <w:numId w:val="14"/>
        </w:numPr>
        <w:rPr>
          <w:rFonts w:ascii="Calibri" w:hAnsi="Calibri" w:cs="Calibri"/>
          <w:sz w:val="22"/>
          <w:szCs w:val="22"/>
        </w:rPr>
      </w:pPr>
      <w:r w:rsidRPr="00F1166F">
        <w:rPr>
          <w:rFonts w:ascii="Calibri" w:hAnsi="Calibri" w:cs="Calibri"/>
          <w:sz w:val="22"/>
          <w:szCs w:val="22"/>
        </w:rPr>
        <w:t>da je upravičenec za katerikoli namen pridobitve sredstev navajal neresnične podatke;</w:t>
      </w:r>
    </w:p>
    <w:p w14:paraId="18770B0D" w14:textId="77777777" w:rsidR="00F1166F" w:rsidRPr="00F1166F" w:rsidRDefault="00F1166F" w:rsidP="00F1166F">
      <w:pPr>
        <w:pStyle w:val="Telobesedila"/>
        <w:numPr>
          <w:ilvl w:val="0"/>
          <w:numId w:val="14"/>
        </w:numPr>
        <w:rPr>
          <w:rFonts w:ascii="Calibri" w:hAnsi="Calibri" w:cs="Calibri"/>
          <w:sz w:val="22"/>
          <w:szCs w:val="22"/>
        </w:rPr>
      </w:pPr>
      <w:r w:rsidRPr="00F1166F">
        <w:rPr>
          <w:rFonts w:ascii="Calibri" w:hAnsi="Calibri" w:cs="Calibri"/>
          <w:sz w:val="22"/>
          <w:szCs w:val="22"/>
        </w:rPr>
        <w:t>da je upravičenec za isti namen in iz istega naslova že pridobil finančna sredstva.</w:t>
      </w:r>
    </w:p>
    <w:p w14:paraId="29EFBEE7" w14:textId="77777777" w:rsidR="00F1166F" w:rsidRPr="00F1166F" w:rsidRDefault="00F1166F" w:rsidP="00F1166F">
      <w:pPr>
        <w:pStyle w:val="Telobesedila"/>
        <w:rPr>
          <w:rFonts w:ascii="Calibri" w:hAnsi="Calibri" w:cs="Calibri"/>
          <w:sz w:val="22"/>
          <w:szCs w:val="22"/>
          <w:shd w:val="clear" w:color="auto" w:fill="FFFFFF"/>
        </w:rPr>
      </w:pPr>
      <w:r w:rsidRPr="00F1166F">
        <w:rPr>
          <w:rFonts w:ascii="Calibri" w:hAnsi="Calibri" w:cs="Calibri"/>
          <w:sz w:val="22"/>
          <w:szCs w:val="22"/>
        </w:rPr>
        <w:t>V navedenih primerih ugotovljene nenamenske porabe sredstev, upravičenec v skladu s pravilnikom</w:t>
      </w:r>
      <w:r w:rsidRPr="00F1166F">
        <w:rPr>
          <w:rFonts w:ascii="Calibri" w:hAnsi="Calibri" w:cs="Calibri"/>
          <w:color w:val="FF0000"/>
          <w:sz w:val="22"/>
          <w:szCs w:val="22"/>
        </w:rPr>
        <w:t>,</w:t>
      </w:r>
      <w:r w:rsidRPr="00F1166F">
        <w:rPr>
          <w:rFonts w:ascii="Calibri" w:hAnsi="Calibri" w:cs="Calibri"/>
          <w:sz w:val="22"/>
          <w:szCs w:val="22"/>
        </w:rPr>
        <w:t xml:space="preserve"> izgubi pravico do pridobitve sredstev </w:t>
      </w:r>
      <w:r w:rsidRPr="00F1166F">
        <w:rPr>
          <w:rFonts w:ascii="Calibri" w:hAnsi="Calibri" w:cs="Calibri"/>
          <w:sz w:val="22"/>
          <w:szCs w:val="22"/>
          <w:shd w:val="clear" w:color="auto" w:fill="FFFFFF"/>
        </w:rPr>
        <w:t>za naslednji dve leti.</w:t>
      </w:r>
    </w:p>
    <w:p w14:paraId="765EC08A" w14:textId="77777777" w:rsidR="00233380" w:rsidRPr="00D27809" w:rsidRDefault="00233380" w:rsidP="00B134D2">
      <w:pPr>
        <w:overflowPunct w:val="0"/>
        <w:autoSpaceDE w:val="0"/>
        <w:autoSpaceDN w:val="0"/>
        <w:rPr>
          <w:rFonts w:ascii="Calibri" w:hAnsi="Calibri" w:cs="Calibri"/>
          <w:sz w:val="22"/>
          <w:szCs w:val="22"/>
        </w:rPr>
      </w:pPr>
    </w:p>
    <w:p w14:paraId="2C0D6BA4" w14:textId="77777777" w:rsidR="00233380" w:rsidRPr="00D27809" w:rsidRDefault="00233380" w:rsidP="00233380">
      <w:pPr>
        <w:overflowPunct w:val="0"/>
        <w:autoSpaceDE w:val="0"/>
        <w:autoSpaceDN w:val="0"/>
        <w:ind w:left="6372"/>
        <w:rPr>
          <w:rFonts w:ascii="Calibri" w:hAnsi="Calibri" w:cs="Calibri"/>
          <w:sz w:val="22"/>
          <w:szCs w:val="22"/>
        </w:rPr>
      </w:pPr>
    </w:p>
    <w:p w14:paraId="19E72FA6" w14:textId="77777777" w:rsidR="00233380" w:rsidRPr="00D27809" w:rsidRDefault="00233380" w:rsidP="00233380">
      <w:pPr>
        <w:overflowPunct w:val="0"/>
        <w:autoSpaceDE w:val="0"/>
        <w:autoSpaceDN w:val="0"/>
        <w:ind w:left="6372"/>
        <w:rPr>
          <w:rFonts w:ascii="Calibri" w:hAnsi="Calibri" w:cs="Calibri"/>
          <w:sz w:val="22"/>
          <w:szCs w:val="22"/>
        </w:rPr>
      </w:pPr>
    </w:p>
    <w:p w14:paraId="551BA834" w14:textId="77777777" w:rsidR="00233380" w:rsidRPr="00D27809" w:rsidRDefault="00233380" w:rsidP="00233380">
      <w:pPr>
        <w:overflowPunct w:val="0"/>
        <w:autoSpaceDE w:val="0"/>
        <w:autoSpaceDN w:val="0"/>
        <w:ind w:left="6372"/>
        <w:rPr>
          <w:rFonts w:ascii="Calibri" w:hAnsi="Calibri" w:cs="Calibri"/>
          <w:sz w:val="22"/>
          <w:szCs w:val="22"/>
        </w:rPr>
      </w:pPr>
    </w:p>
    <w:p w14:paraId="2110B5E0" w14:textId="77777777" w:rsidR="00277A56" w:rsidRPr="00D27809" w:rsidRDefault="00277A56" w:rsidP="00277A56">
      <w:pPr>
        <w:overflowPunct w:val="0"/>
        <w:autoSpaceDE w:val="0"/>
        <w:autoSpaceDN w:val="0"/>
        <w:jc w:val="both"/>
        <w:rPr>
          <w:rFonts w:ascii="Calibri" w:hAnsi="Calibri" w:cs="Calibri"/>
          <w:sz w:val="22"/>
          <w:szCs w:val="22"/>
        </w:rPr>
      </w:pPr>
    </w:p>
    <w:sectPr w:rsidR="00277A56" w:rsidRPr="00D27809" w:rsidSect="00BD3843">
      <w:headerReference w:type="default" r:id="rId12"/>
      <w:footerReference w:type="even" r:id="rId13"/>
      <w:footerReference w:type="default" r:id="rId14"/>
      <w:pgSz w:w="11906" w:h="16838"/>
      <w:pgMar w:top="899" w:right="1106" w:bottom="89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C966DE" w14:textId="77777777" w:rsidR="00A76AFE" w:rsidRDefault="00A76AFE">
      <w:r>
        <w:separator/>
      </w:r>
    </w:p>
  </w:endnote>
  <w:endnote w:type="continuationSeparator" w:id="0">
    <w:p w14:paraId="43057A99" w14:textId="77777777" w:rsidR="00A76AFE" w:rsidRDefault="00A76A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2C3C3" w14:textId="77777777" w:rsidR="00BD3843" w:rsidRDefault="00BD3843" w:rsidP="00BD384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67FCCB2E" w14:textId="77777777" w:rsidR="00BD3843" w:rsidRDefault="00BD3843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D3161" w14:textId="77777777" w:rsidR="00BD3843" w:rsidRDefault="00BD3843" w:rsidP="00BD384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9E1E89">
      <w:rPr>
        <w:rStyle w:val="tevilkastrani"/>
        <w:noProof/>
      </w:rPr>
      <w:t>4</w:t>
    </w:r>
    <w:r>
      <w:rPr>
        <w:rStyle w:val="tevilkastrani"/>
      </w:rPr>
      <w:fldChar w:fldCharType="end"/>
    </w:r>
  </w:p>
  <w:p w14:paraId="7AEC20A4" w14:textId="77777777" w:rsidR="00BD3843" w:rsidRDefault="00BD3843">
    <w:pPr>
      <w:pStyle w:val="Noga"/>
      <w:pBdr>
        <w:top w:val="single" w:sz="4" w:space="1" w:color="auto"/>
      </w:pBdr>
      <w:jc w:val="center"/>
      <w:rPr>
        <w:sz w:val="16"/>
      </w:rPr>
    </w:pPr>
    <w:r>
      <w:rPr>
        <w:sz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A6A7D4" w14:textId="77777777" w:rsidR="00A76AFE" w:rsidRDefault="00A76AFE">
      <w:r>
        <w:separator/>
      </w:r>
    </w:p>
  </w:footnote>
  <w:footnote w:type="continuationSeparator" w:id="0">
    <w:p w14:paraId="3251BB5F" w14:textId="77777777" w:rsidR="00A76AFE" w:rsidRDefault="00A76A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E07DB" w14:textId="77777777" w:rsidR="00C50667" w:rsidRDefault="00BD3843">
    <w:pPr>
      <w:pStyle w:val="Glava"/>
      <w:pBdr>
        <w:bottom w:val="single" w:sz="4" w:space="1" w:color="auto"/>
      </w:pBdr>
      <w:rPr>
        <w:rFonts w:ascii="Calibri" w:hAnsi="Calibri" w:cs="Calibri"/>
        <w:sz w:val="16"/>
      </w:rPr>
    </w:pPr>
    <w:r w:rsidRPr="00D27809">
      <w:rPr>
        <w:rFonts w:ascii="Calibri" w:hAnsi="Calibri" w:cs="Calibri"/>
        <w:sz w:val="16"/>
      </w:rPr>
      <w:t>PRIJAVA NA RAZPIS –</w:t>
    </w:r>
    <w:r w:rsidR="007E6F97">
      <w:rPr>
        <w:rFonts w:ascii="Calibri" w:hAnsi="Calibri" w:cs="Calibri"/>
        <w:sz w:val="16"/>
      </w:rPr>
      <w:t xml:space="preserve"> DODELITEV SREDSTEV ZA PODPORO </w:t>
    </w:r>
  </w:p>
  <w:p w14:paraId="5CD04B27" w14:textId="402F3A2B" w:rsidR="00DC4BB3" w:rsidRPr="00D27809" w:rsidRDefault="007E6F97" w:rsidP="00C50667">
    <w:pPr>
      <w:pStyle w:val="Glava"/>
      <w:pBdr>
        <w:bottom w:val="single" w:sz="4" w:space="1" w:color="auto"/>
      </w:pBdr>
      <w:rPr>
        <w:rFonts w:ascii="Calibri" w:hAnsi="Calibri" w:cs="Calibri"/>
        <w:sz w:val="16"/>
      </w:rPr>
    </w:pPr>
    <w:r>
      <w:rPr>
        <w:rFonts w:ascii="Calibri" w:hAnsi="Calibri" w:cs="Calibri"/>
        <w:sz w:val="16"/>
      </w:rPr>
      <w:t>OHRANJANJU OZIROMA POVEČEVANJU RODOVITNSOTI TAL</w:t>
    </w:r>
    <w:r w:rsidR="00BD3843" w:rsidRPr="00D27809">
      <w:rPr>
        <w:rFonts w:ascii="Calibri" w:hAnsi="Calibri" w:cs="Calibri"/>
        <w:sz w:val="16"/>
      </w:rPr>
      <w:tab/>
      <w:t xml:space="preserve">         </w:t>
    </w:r>
    <w:r w:rsidR="00D95BFF" w:rsidRPr="00D27809">
      <w:rPr>
        <w:rFonts w:ascii="Calibri" w:hAnsi="Calibri" w:cs="Calibri"/>
        <w:sz w:val="16"/>
      </w:rPr>
      <w:t xml:space="preserve">      </w:t>
    </w:r>
    <w:r>
      <w:rPr>
        <w:rFonts w:ascii="Calibri" w:hAnsi="Calibri" w:cs="Calibri"/>
        <w:sz w:val="16"/>
      </w:rPr>
      <w:t xml:space="preserve">     </w:t>
    </w:r>
    <w:r w:rsidR="00C50667">
      <w:rPr>
        <w:rFonts w:ascii="Calibri" w:hAnsi="Calibri" w:cs="Calibri"/>
        <w:sz w:val="16"/>
      </w:rPr>
      <w:t xml:space="preserve">                                                                       </w:t>
    </w:r>
    <w:r w:rsidR="00BD3843" w:rsidRPr="00D27809">
      <w:rPr>
        <w:rFonts w:ascii="Calibri" w:hAnsi="Calibri" w:cs="Calibri"/>
        <w:sz w:val="16"/>
      </w:rPr>
      <w:t>RAZPISNA DOKUMENTACIJA</w:t>
    </w:r>
    <w:r w:rsidR="009E1E89">
      <w:rPr>
        <w:rFonts w:ascii="Calibri" w:hAnsi="Calibri" w:cs="Calibri"/>
        <w:sz w:val="16"/>
      </w:rPr>
      <w:t xml:space="preserve"> 202</w:t>
    </w:r>
    <w:r w:rsidR="00057075">
      <w:rPr>
        <w:rFonts w:ascii="Calibri" w:hAnsi="Calibri" w:cs="Calibri"/>
        <w:sz w:val="16"/>
      </w:rPr>
      <w:t>6</w:t>
    </w:r>
  </w:p>
  <w:p w14:paraId="3DDFF4E7" w14:textId="77777777" w:rsidR="00BD3843" w:rsidRDefault="00BD3843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108C8"/>
    <w:multiLevelType w:val="hybridMultilevel"/>
    <w:tmpl w:val="A37AFAB2"/>
    <w:lvl w:ilvl="0" w:tplc="EFD693A0">
      <w:start w:val="1"/>
      <w:numFmt w:val="bullet"/>
      <w:lvlText w:val="ـ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trike w:val="0"/>
        <w:dstrike w:val="0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E56E92"/>
    <w:multiLevelType w:val="hybridMultilevel"/>
    <w:tmpl w:val="4EA2F394"/>
    <w:lvl w:ilvl="0" w:tplc="9C748CEA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9BC665F"/>
    <w:multiLevelType w:val="hybridMultilevel"/>
    <w:tmpl w:val="6B3EA20E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14333E2"/>
    <w:multiLevelType w:val="hybridMultilevel"/>
    <w:tmpl w:val="DAB047AE"/>
    <w:lvl w:ilvl="0" w:tplc="106C6FC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837772"/>
    <w:multiLevelType w:val="hybridMultilevel"/>
    <w:tmpl w:val="73C0EAE4"/>
    <w:lvl w:ilvl="0" w:tplc="A1DC03AE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CA09EF"/>
    <w:multiLevelType w:val="hybridMultilevel"/>
    <w:tmpl w:val="A438AC18"/>
    <w:lvl w:ilvl="0" w:tplc="A1DC03AE">
      <w:start w:val="1"/>
      <w:numFmt w:val="decimal"/>
      <w:lvlText w:val="(%1)"/>
      <w:lvlJc w:val="left"/>
      <w:pPr>
        <w:ind w:left="13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854" w:hanging="360"/>
      </w:pPr>
    </w:lvl>
    <w:lvl w:ilvl="2" w:tplc="0424001B" w:tentative="1">
      <w:start w:val="1"/>
      <w:numFmt w:val="lowerRoman"/>
      <w:lvlText w:val="%3."/>
      <w:lvlJc w:val="right"/>
      <w:pPr>
        <w:ind w:left="1574" w:hanging="180"/>
      </w:pPr>
    </w:lvl>
    <w:lvl w:ilvl="3" w:tplc="0424000F" w:tentative="1">
      <w:start w:val="1"/>
      <w:numFmt w:val="decimal"/>
      <w:lvlText w:val="%4."/>
      <w:lvlJc w:val="left"/>
      <w:pPr>
        <w:ind w:left="2294" w:hanging="360"/>
      </w:pPr>
    </w:lvl>
    <w:lvl w:ilvl="4" w:tplc="04240019" w:tentative="1">
      <w:start w:val="1"/>
      <w:numFmt w:val="lowerLetter"/>
      <w:lvlText w:val="%5."/>
      <w:lvlJc w:val="left"/>
      <w:pPr>
        <w:ind w:left="3014" w:hanging="360"/>
      </w:pPr>
    </w:lvl>
    <w:lvl w:ilvl="5" w:tplc="0424001B" w:tentative="1">
      <w:start w:val="1"/>
      <w:numFmt w:val="lowerRoman"/>
      <w:lvlText w:val="%6."/>
      <w:lvlJc w:val="right"/>
      <w:pPr>
        <w:ind w:left="3734" w:hanging="180"/>
      </w:pPr>
    </w:lvl>
    <w:lvl w:ilvl="6" w:tplc="0424000F" w:tentative="1">
      <w:start w:val="1"/>
      <w:numFmt w:val="decimal"/>
      <w:lvlText w:val="%7."/>
      <w:lvlJc w:val="left"/>
      <w:pPr>
        <w:ind w:left="4454" w:hanging="360"/>
      </w:pPr>
    </w:lvl>
    <w:lvl w:ilvl="7" w:tplc="04240019" w:tentative="1">
      <w:start w:val="1"/>
      <w:numFmt w:val="lowerLetter"/>
      <w:lvlText w:val="%8."/>
      <w:lvlJc w:val="left"/>
      <w:pPr>
        <w:ind w:left="5174" w:hanging="360"/>
      </w:pPr>
    </w:lvl>
    <w:lvl w:ilvl="8" w:tplc="0424001B" w:tentative="1">
      <w:start w:val="1"/>
      <w:numFmt w:val="lowerRoman"/>
      <w:lvlText w:val="%9."/>
      <w:lvlJc w:val="right"/>
      <w:pPr>
        <w:ind w:left="5894" w:hanging="180"/>
      </w:pPr>
    </w:lvl>
  </w:abstractNum>
  <w:abstractNum w:abstractNumId="6" w15:restartNumberingAfterBreak="0">
    <w:nsid w:val="2CCF3DFD"/>
    <w:multiLevelType w:val="hybridMultilevel"/>
    <w:tmpl w:val="C76C252C"/>
    <w:lvl w:ilvl="0" w:tplc="51082BAA">
      <w:start w:val="163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-850"/>
        </w:tabs>
        <w:ind w:left="-85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-130"/>
        </w:tabs>
        <w:ind w:left="-13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590"/>
        </w:tabs>
        <w:ind w:left="59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1310"/>
        </w:tabs>
        <w:ind w:left="131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2030"/>
        </w:tabs>
        <w:ind w:left="203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2750"/>
        </w:tabs>
        <w:ind w:left="275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3470"/>
        </w:tabs>
        <w:ind w:left="347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4190"/>
        </w:tabs>
        <w:ind w:left="4190" w:hanging="360"/>
      </w:pPr>
      <w:rPr>
        <w:rFonts w:ascii="Wingdings" w:hAnsi="Wingdings" w:hint="default"/>
      </w:rPr>
    </w:lvl>
  </w:abstractNum>
  <w:abstractNum w:abstractNumId="7" w15:restartNumberingAfterBreak="0">
    <w:nsid w:val="2DE55F99"/>
    <w:multiLevelType w:val="hybridMultilevel"/>
    <w:tmpl w:val="DD86DBB4"/>
    <w:lvl w:ilvl="0" w:tplc="484876C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A54221"/>
    <w:multiLevelType w:val="hybridMultilevel"/>
    <w:tmpl w:val="63926830"/>
    <w:lvl w:ilvl="0" w:tplc="EFD693A0">
      <w:start w:val="1"/>
      <w:numFmt w:val="bullet"/>
      <w:lvlText w:val="ـ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trike w:val="0"/>
        <w:dstrike w:val="0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trike w:val="0"/>
        <w:dstrike w:val="0"/>
      </w:rPr>
    </w:lvl>
    <w:lvl w:ilvl="2" w:tplc="98CC3A04">
      <w:start w:val="2"/>
      <w:numFmt w:val="upperRoman"/>
      <w:lvlText w:val="%3."/>
      <w:lvlJc w:val="left"/>
      <w:pPr>
        <w:tabs>
          <w:tab w:val="num" w:pos="2520"/>
        </w:tabs>
        <w:ind w:left="2520" w:hanging="720"/>
      </w:pPr>
      <w:rPr>
        <w:rFonts w:hint="default"/>
        <w:b/>
        <w:sz w:val="28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035E42"/>
    <w:multiLevelType w:val="hybridMultilevel"/>
    <w:tmpl w:val="C16A9C78"/>
    <w:lvl w:ilvl="0" w:tplc="51082BAA">
      <w:start w:val="163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-850"/>
        </w:tabs>
        <w:ind w:left="-85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-130"/>
        </w:tabs>
        <w:ind w:left="-13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590"/>
        </w:tabs>
        <w:ind w:left="59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1310"/>
        </w:tabs>
        <w:ind w:left="131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2030"/>
        </w:tabs>
        <w:ind w:left="203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2750"/>
        </w:tabs>
        <w:ind w:left="275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3470"/>
        </w:tabs>
        <w:ind w:left="347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4190"/>
        </w:tabs>
        <w:ind w:left="4190" w:hanging="360"/>
      </w:pPr>
      <w:rPr>
        <w:rFonts w:ascii="Wingdings" w:hAnsi="Wingdings" w:hint="default"/>
      </w:rPr>
    </w:lvl>
  </w:abstractNum>
  <w:abstractNum w:abstractNumId="10" w15:restartNumberingAfterBreak="0">
    <w:nsid w:val="45702902"/>
    <w:multiLevelType w:val="hybridMultilevel"/>
    <w:tmpl w:val="D4148FE6"/>
    <w:lvl w:ilvl="0" w:tplc="1884D33C">
      <w:start w:val="131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1C0683"/>
    <w:multiLevelType w:val="hybridMultilevel"/>
    <w:tmpl w:val="FDDEEA74"/>
    <w:lvl w:ilvl="0" w:tplc="F39E773E">
      <w:numFmt w:val="bullet"/>
      <w:lvlText w:val="-"/>
      <w:lvlJc w:val="left"/>
      <w:pPr>
        <w:ind w:left="735" w:hanging="360"/>
      </w:pPr>
      <w:rPr>
        <w:rFonts w:ascii="Tahoma" w:eastAsia="Times New Roman" w:hAnsi="Tahoma" w:cs="Tahoma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12" w15:restartNumberingAfterBreak="0">
    <w:nsid w:val="50B27553"/>
    <w:multiLevelType w:val="hybridMultilevel"/>
    <w:tmpl w:val="78C8322E"/>
    <w:lvl w:ilvl="0" w:tplc="AD1A41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04A73B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E32579"/>
    <w:multiLevelType w:val="hybridMultilevel"/>
    <w:tmpl w:val="AD16C5B4"/>
    <w:lvl w:ilvl="0" w:tplc="C8249048">
      <w:start w:val="1"/>
      <w:numFmt w:val="bullet"/>
      <w:lvlText w:val="o"/>
      <w:lvlJc w:val="left"/>
      <w:pPr>
        <w:tabs>
          <w:tab w:val="num" w:pos="357"/>
        </w:tabs>
        <w:ind w:left="340" w:hanging="340"/>
      </w:pPr>
      <w:rPr>
        <w:rFonts w:ascii="Courier New" w:hAnsi="Courier New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954293"/>
    <w:multiLevelType w:val="hybridMultilevel"/>
    <w:tmpl w:val="6714E3E0"/>
    <w:lvl w:ilvl="0" w:tplc="8B223988">
      <w:start w:val="200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mic Sans MS" w:eastAsia="Times New Roman" w:hAnsi="Comic Sans MS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D502A6"/>
    <w:multiLevelType w:val="hybridMultilevel"/>
    <w:tmpl w:val="CB2E2F5E"/>
    <w:lvl w:ilvl="0" w:tplc="ACA835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99C25DC">
      <w:numFmt w:val="none"/>
      <w:lvlText w:val=""/>
      <w:lvlJc w:val="left"/>
      <w:pPr>
        <w:tabs>
          <w:tab w:val="num" w:pos="360"/>
        </w:tabs>
      </w:pPr>
    </w:lvl>
    <w:lvl w:ilvl="2" w:tplc="E83CED3A">
      <w:numFmt w:val="none"/>
      <w:lvlText w:val=""/>
      <w:lvlJc w:val="left"/>
      <w:pPr>
        <w:tabs>
          <w:tab w:val="num" w:pos="360"/>
        </w:tabs>
      </w:pPr>
    </w:lvl>
    <w:lvl w:ilvl="3" w:tplc="4DC26470">
      <w:numFmt w:val="none"/>
      <w:lvlText w:val=""/>
      <w:lvlJc w:val="left"/>
      <w:pPr>
        <w:tabs>
          <w:tab w:val="num" w:pos="360"/>
        </w:tabs>
      </w:pPr>
    </w:lvl>
    <w:lvl w:ilvl="4" w:tplc="9D288E16">
      <w:numFmt w:val="none"/>
      <w:lvlText w:val=""/>
      <w:lvlJc w:val="left"/>
      <w:pPr>
        <w:tabs>
          <w:tab w:val="num" w:pos="360"/>
        </w:tabs>
      </w:pPr>
    </w:lvl>
    <w:lvl w:ilvl="5" w:tplc="728243EC">
      <w:numFmt w:val="none"/>
      <w:lvlText w:val=""/>
      <w:lvlJc w:val="left"/>
      <w:pPr>
        <w:tabs>
          <w:tab w:val="num" w:pos="360"/>
        </w:tabs>
      </w:pPr>
    </w:lvl>
    <w:lvl w:ilvl="6" w:tplc="1B3C1644">
      <w:numFmt w:val="none"/>
      <w:lvlText w:val=""/>
      <w:lvlJc w:val="left"/>
      <w:pPr>
        <w:tabs>
          <w:tab w:val="num" w:pos="360"/>
        </w:tabs>
      </w:pPr>
    </w:lvl>
    <w:lvl w:ilvl="7" w:tplc="78D63996">
      <w:numFmt w:val="none"/>
      <w:lvlText w:val=""/>
      <w:lvlJc w:val="left"/>
      <w:pPr>
        <w:tabs>
          <w:tab w:val="num" w:pos="360"/>
        </w:tabs>
      </w:pPr>
    </w:lvl>
    <w:lvl w:ilvl="8" w:tplc="8D4289BA">
      <w:numFmt w:val="none"/>
      <w:lvlText w:val=""/>
      <w:lvlJc w:val="left"/>
      <w:pPr>
        <w:tabs>
          <w:tab w:val="num" w:pos="360"/>
        </w:tabs>
      </w:pPr>
    </w:lvl>
  </w:abstractNum>
  <w:abstractNum w:abstractNumId="16" w15:restartNumberingAfterBreak="0">
    <w:nsid w:val="6AF33011"/>
    <w:multiLevelType w:val="hybridMultilevel"/>
    <w:tmpl w:val="BBE01F0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F83BD3"/>
    <w:multiLevelType w:val="hybridMultilevel"/>
    <w:tmpl w:val="C4D47B14"/>
    <w:lvl w:ilvl="0" w:tplc="101411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2A57389"/>
    <w:multiLevelType w:val="hybridMultilevel"/>
    <w:tmpl w:val="3EB2A958"/>
    <w:lvl w:ilvl="0" w:tplc="A1DC03A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9759DF"/>
    <w:multiLevelType w:val="hybridMultilevel"/>
    <w:tmpl w:val="0B063CE0"/>
    <w:lvl w:ilvl="0" w:tplc="BD7238B4">
      <w:start w:val="3"/>
      <w:numFmt w:val="decimal"/>
      <w:lvlText w:val="%1."/>
      <w:lvlJc w:val="left"/>
      <w:pPr>
        <w:tabs>
          <w:tab w:val="num" w:pos="1437"/>
        </w:tabs>
        <w:ind w:left="1437" w:hanging="357"/>
      </w:pPr>
      <w:rPr>
        <w:rFonts w:hint="default"/>
      </w:rPr>
    </w:lvl>
    <w:lvl w:ilvl="1" w:tplc="B9E61B90">
      <w:numFmt w:val="none"/>
      <w:lvlText w:val=""/>
      <w:lvlJc w:val="left"/>
      <w:pPr>
        <w:tabs>
          <w:tab w:val="num" w:pos="360"/>
        </w:tabs>
      </w:pPr>
    </w:lvl>
    <w:lvl w:ilvl="2" w:tplc="C65C368C">
      <w:numFmt w:val="none"/>
      <w:lvlText w:val=""/>
      <w:lvlJc w:val="left"/>
      <w:pPr>
        <w:tabs>
          <w:tab w:val="num" w:pos="360"/>
        </w:tabs>
      </w:pPr>
    </w:lvl>
    <w:lvl w:ilvl="3" w:tplc="F10606C0">
      <w:numFmt w:val="none"/>
      <w:lvlText w:val=""/>
      <w:lvlJc w:val="left"/>
      <w:pPr>
        <w:tabs>
          <w:tab w:val="num" w:pos="360"/>
        </w:tabs>
      </w:pPr>
    </w:lvl>
    <w:lvl w:ilvl="4" w:tplc="2D5A4386">
      <w:numFmt w:val="none"/>
      <w:lvlText w:val=""/>
      <w:lvlJc w:val="left"/>
      <w:pPr>
        <w:tabs>
          <w:tab w:val="num" w:pos="360"/>
        </w:tabs>
      </w:pPr>
    </w:lvl>
    <w:lvl w:ilvl="5" w:tplc="D0D4E3B6">
      <w:numFmt w:val="none"/>
      <w:lvlText w:val=""/>
      <w:lvlJc w:val="left"/>
      <w:pPr>
        <w:tabs>
          <w:tab w:val="num" w:pos="360"/>
        </w:tabs>
      </w:pPr>
    </w:lvl>
    <w:lvl w:ilvl="6" w:tplc="3A4280AE">
      <w:numFmt w:val="none"/>
      <w:lvlText w:val=""/>
      <w:lvlJc w:val="left"/>
      <w:pPr>
        <w:tabs>
          <w:tab w:val="num" w:pos="360"/>
        </w:tabs>
      </w:pPr>
    </w:lvl>
    <w:lvl w:ilvl="7" w:tplc="2806B202">
      <w:numFmt w:val="none"/>
      <w:lvlText w:val=""/>
      <w:lvlJc w:val="left"/>
      <w:pPr>
        <w:tabs>
          <w:tab w:val="num" w:pos="360"/>
        </w:tabs>
      </w:pPr>
    </w:lvl>
    <w:lvl w:ilvl="8" w:tplc="87F2E416">
      <w:numFmt w:val="none"/>
      <w:lvlText w:val=""/>
      <w:lvlJc w:val="left"/>
      <w:pPr>
        <w:tabs>
          <w:tab w:val="num" w:pos="360"/>
        </w:tabs>
      </w:pPr>
    </w:lvl>
  </w:abstractNum>
  <w:abstractNum w:abstractNumId="20" w15:restartNumberingAfterBreak="0">
    <w:nsid w:val="7E234A5D"/>
    <w:multiLevelType w:val="hybridMultilevel"/>
    <w:tmpl w:val="B22E171E"/>
    <w:lvl w:ilvl="0" w:tplc="CFC2DB74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6705786">
    <w:abstractNumId w:val="0"/>
  </w:num>
  <w:num w:numId="2" w16cid:durableId="1921136845">
    <w:abstractNumId w:val="8"/>
  </w:num>
  <w:num w:numId="3" w16cid:durableId="1197498181">
    <w:abstractNumId w:val="19"/>
  </w:num>
  <w:num w:numId="4" w16cid:durableId="307130737">
    <w:abstractNumId w:val="15"/>
  </w:num>
  <w:num w:numId="5" w16cid:durableId="1007708347">
    <w:abstractNumId w:val="10"/>
  </w:num>
  <w:num w:numId="6" w16cid:durableId="252082691">
    <w:abstractNumId w:val="14"/>
  </w:num>
  <w:num w:numId="7" w16cid:durableId="582253975">
    <w:abstractNumId w:val="17"/>
  </w:num>
  <w:num w:numId="8" w16cid:durableId="1807158669">
    <w:abstractNumId w:val="13"/>
  </w:num>
  <w:num w:numId="9" w16cid:durableId="55473696">
    <w:abstractNumId w:val="6"/>
  </w:num>
  <w:num w:numId="10" w16cid:durableId="1763257099">
    <w:abstractNumId w:val="9"/>
  </w:num>
  <w:num w:numId="11" w16cid:durableId="298458915">
    <w:abstractNumId w:val="20"/>
  </w:num>
  <w:num w:numId="12" w16cid:durableId="879633592">
    <w:abstractNumId w:val="2"/>
  </w:num>
  <w:num w:numId="13" w16cid:durableId="1769495913">
    <w:abstractNumId w:val="4"/>
  </w:num>
  <w:num w:numId="14" w16cid:durableId="1286697322">
    <w:abstractNumId w:val="3"/>
  </w:num>
  <w:num w:numId="15" w16cid:durableId="1034815258">
    <w:abstractNumId w:val="16"/>
  </w:num>
  <w:num w:numId="16" w16cid:durableId="826944246">
    <w:abstractNumId w:val="5"/>
  </w:num>
  <w:num w:numId="17" w16cid:durableId="1464227047">
    <w:abstractNumId w:val="11"/>
  </w:num>
  <w:num w:numId="18" w16cid:durableId="1702897550">
    <w:abstractNumId w:val="12"/>
  </w:num>
  <w:num w:numId="19" w16cid:durableId="1056124890">
    <w:abstractNumId w:val="1"/>
  </w:num>
  <w:num w:numId="20" w16cid:durableId="1741635841">
    <w:abstractNumId w:val="18"/>
  </w:num>
  <w:num w:numId="21" w16cid:durableId="210452194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380"/>
    <w:rsid w:val="00043BFF"/>
    <w:rsid w:val="00057075"/>
    <w:rsid w:val="0006137F"/>
    <w:rsid w:val="00093D98"/>
    <w:rsid w:val="000A6B8D"/>
    <w:rsid w:val="00105E0F"/>
    <w:rsid w:val="00137C7A"/>
    <w:rsid w:val="001A38F4"/>
    <w:rsid w:val="001B37E6"/>
    <w:rsid w:val="001B3C10"/>
    <w:rsid w:val="001C2720"/>
    <w:rsid w:val="001D1A5E"/>
    <w:rsid w:val="001E13BA"/>
    <w:rsid w:val="0020119A"/>
    <w:rsid w:val="002069BD"/>
    <w:rsid w:val="00233380"/>
    <w:rsid w:val="00277A56"/>
    <w:rsid w:val="002A4547"/>
    <w:rsid w:val="002B3A48"/>
    <w:rsid w:val="002C7BF0"/>
    <w:rsid w:val="002F29DF"/>
    <w:rsid w:val="00302DEB"/>
    <w:rsid w:val="00345851"/>
    <w:rsid w:val="00362CB2"/>
    <w:rsid w:val="00397368"/>
    <w:rsid w:val="003973DF"/>
    <w:rsid w:val="003A1937"/>
    <w:rsid w:val="003C6D7D"/>
    <w:rsid w:val="003F1722"/>
    <w:rsid w:val="00401D7F"/>
    <w:rsid w:val="00411782"/>
    <w:rsid w:val="00414C1E"/>
    <w:rsid w:val="00424EA3"/>
    <w:rsid w:val="00426256"/>
    <w:rsid w:val="00431055"/>
    <w:rsid w:val="00445F63"/>
    <w:rsid w:val="00447917"/>
    <w:rsid w:val="00466199"/>
    <w:rsid w:val="00480B88"/>
    <w:rsid w:val="005156BC"/>
    <w:rsid w:val="0051631A"/>
    <w:rsid w:val="00524FA1"/>
    <w:rsid w:val="0055149E"/>
    <w:rsid w:val="0056460F"/>
    <w:rsid w:val="0057728C"/>
    <w:rsid w:val="005A702A"/>
    <w:rsid w:val="005D1A5D"/>
    <w:rsid w:val="005D5737"/>
    <w:rsid w:val="00615105"/>
    <w:rsid w:val="00632445"/>
    <w:rsid w:val="00636684"/>
    <w:rsid w:val="00667EC6"/>
    <w:rsid w:val="00681E01"/>
    <w:rsid w:val="0068611B"/>
    <w:rsid w:val="00687EAD"/>
    <w:rsid w:val="00695FC8"/>
    <w:rsid w:val="006D13DA"/>
    <w:rsid w:val="006D7786"/>
    <w:rsid w:val="0070402D"/>
    <w:rsid w:val="0070636A"/>
    <w:rsid w:val="00724178"/>
    <w:rsid w:val="00742D4A"/>
    <w:rsid w:val="00747442"/>
    <w:rsid w:val="00765695"/>
    <w:rsid w:val="007960A8"/>
    <w:rsid w:val="007E6F97"/>
    <w:rsid w:val="007F4048"/>
    <w:rsid w:val="00805F86"/>
    <w:rsid w:val="0081123E"/>
    <w:rsid w:val="00831682"/>
    <w:rsid w:val="00872DDD"/>
    <w:rsid w:val="0088233D"/>
    <w:rsid w:val="00895182"/>
    <w:rsid w:val="008B5C32"/>
    <w:rsid w:val="008C7191"/>
    <w:rsid w:val="008D67BA"/>
    <w:rsid w:val="00906220"/>
    <w:rsid w:val="00962EF3"/>
    <w:rsid w:val="0098205F"/>
    <w:rsid w:val="0098427E"/>
    <w:rsid w:val="009938B8"/>
    <w:rsid w:val="009A3633"/>
    <w:rsid w:val="009C14D5"/>
    <w:rsid w:val="009C6812"/>
    <w:rsid w:val="009E1E89"/>
    <w:rsid w:val="009E46DF"/>
    <w:rsid w:val="00A22466"/>
    <w:rsid w:val="00A36B68"/>
    <w:rsid w:val="00A42867"/>
    <w:rsid w:val="00A44D3F"/>
    <w:rsid w:val="00A46F6D"/>
    <w:rsid w:val="00A57150"/>
    <w:rsid w:val="00A67275"/>
    <w:rsid w:val="00A76AFE"/>
    <w:rsid w:val="00AA5DB5"/>
    <w:rsid w:val="00AB3029"/>
    <w:rsid w:val="00AC0466"/>
    <w:rsid w:val="00AC4E87"/>
    <w:rsid w:val="00B064C4"/>
    <w:rsid w:val="00B130C3"/>
    <w:rsid w:val="00B134D2"/>
    <w:rsid w:val="00B14E60"/>
    <w:rsid w:val="00B21623"/>
    <w:rsid w:val="00B25451"/>
    <w:rsid w:val="00B34F34"/>
    <w:rsid w:val="00B90727"/>
    <w:rsid w:val="00BB0DBD"/>
    <w:rsid w:val="00BB3E7D"/>
    <w:rsid w:val="00BC4FFA"/>
    <w:rsid w:val="00BC6AF5"/>
    <w:rsid w:val="00BD3843"/>
    <w:rsid w:val="00BD53F7"/>
    <w:rsid w:val="00BD55D8"/>
    <w:rsid w:val="00BE7594"/>
    <w:rsid w:val="00BF7706"/>
    <w:rsid w:val="00C2182D"/>
    <w:rsid w:val="00C378C8"/>
    <w:rsid w:val="00C50667"/>
    <w:rsid w:val="00C57D4D"/>
    <w:rsid w:val="00CE47AB"/>
    <w:rsid w:val="00CF202C"/>
    <w:rsid w:val="00CF7545"/>
    <w:rsid w:val="00D07819"/>
    <w:rsid w:val="00D16D8A"/>
    <w:rsid w:val="00D27809"/>
    <w:rsid w:val="00D30449"/>
    <w:rsid w:val="00D34A5C"/>
    <w:rsid w:val="00D46E97"/>
    <w:rsid w:val="00D6443C"/>
    <w:rsid w:val="00D93AD2"/>
    <w:rsid w:val="00D95843"/>
    <w:rsid w:val="00D95BFF"/>
    <w:rsid w:val="00DA00DF"/>
    <w:rsid w:val="00DA7769"/>
    <w:rsid w:val="00DC4BB3"/>
    <w:rsid w:val="00E04CF5"/>
    <w:rsid w:val="00E21A24"/>
    <w:rsid w:val="00E24F74"/>
    <w:rsid w:val="00E527B6"/>
    <w:rsid w:val="00E65D11"/>
    <w:rsid w:val="00E67E11"/>
    <w:rsid w:val="00EB7A42"/>
    <w:rsid w:val="00ED11B5"/>
    <w:rsid w:val="00ED2381"/>
    <w:rsid w:val="00ED71BE"/>
    <w:rsid w:val="00F06732"/>
    <w:rsid w:val="00F1166F"/>
    <w:rsid w:val="00F207BB"/>
    <w:rsid w:val="00F544EB"/>
    <w:rsid w:val="00F77D87"/>
    <w:rsid w:val="00FB0A44"/>
    <w:rsid w:val="00FF5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924D04"/>
  <w15:chartTrackingRefBased/>
  <w15:docId w15:val="{36C7B413-5981-4421-8512-51FCB84AA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33380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-zamik">
    <w:name w:val="Body Text Indent"/>
    <w:basedOn w:val="Navaden"/>
    <w:rsid w:val="00233380"/>
    <w:pPr>
      <w:ind w:left="360"/>
    </w:pPr>
    <w:rPr>
      <w:szCs w:val="20"/>
    </w:rPr>
  </w:style>
  <w:style w:type="paragraph" w:styleId="Telobesedila3">
    <w:name w:val="Body Text 3"/>
    <w:basedOn w:val="Navaden"/>
    <w:rsid w:val="00233380"/>
    <w:rPr>
      <w:b/>
      <w:bCs/>
      <w:sz w:val="28"/>
    </w:rPr>
  </w:style>
  <w:style w:type="paragraph" w:styleId="Telobesedila2">
    <w:name w:val="Body Text 2"/>
    <w:basedOn w:val="Navaden"/>
    <w:rsid w:val="00233380"/>
    <w:pPr>
      <w:jc w:val="both"/>
    </w:pPr>
    <w:rPr>
      <w:sz w:val="22"/>
      <w:szCs w:val="20"/>
    </w:rPr>
  </w:style>
  <w:style w:type="paragraph" w:styleId="Telobesedila">
    <w:name w:val="Body Text"/>
    <w:basedOn w:val="Navaden"/>
    <w:rsid w:val="00233380"/>
    <w:pPr>
      <w:jc w:val="both"/>
    </w:pPr>
  </w:style>
  <w:style w:type="paragraph" w:styleId="Glava">
    <w:name w:val="header"/>
    <w:basedOn w:val="Navaden"/>
    <w:rsid w:val="00233380"/>
    <w:pPr>
      <w:tabs>
        <w:tab w:val="center" w:pos="4536"/>
        <w:tab w:val="right" w:pos="9072"/>
      </w:tabs>
    </w:pPr>
    <w:rPr>
      <w:szCs w:val="20"/>
    </w:rPr>
  </w:style>
  <w:style w:type="paragraph" w:styleId="Noga">
    <w:name w:val="footer"/>
    <w:basedOn w:val="Navaden"/>
    <w:rsid w:val="00233380"/>
    <w:pPr>
      <w:tabs>
        <w:tab w:val="center" w:pos="4536"/>
        <w:tab w:val="right" w:pos="9072"/>
      </w:tabs>
    </w:pPr>
  </w:style>
  <w:style w:type="table" w:customStyle="1" w:styleId="Tabela-mrea">
    <w:name w:val="Tabela - mreža"/>
    <w:basedOn w:val="Navadnatabela"/>
    <w:rsid w:val="002333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vilkastrani">
    <w:name w:val="page number"/>
    <w:basedOn w:val="Privzetapisavaodstavka"/>
    <w:rsid w:val="00233380"/>
  </w:style>
  <w:style w:type="character" w:styleId="Hiperpovezava">
    <w:name w:val="Hyperlink"/>
    <w:rsid w:val="002C7BF0"/>
    <w:rPr>
      <w:color w:val="0000FF"/>
      <w:u w:val="single"/>
    </w:rPr>
  </w:style>
  <w:style w:type="paragraph" w:styleId="Besedilooblaka">
    <w:name w:val="Balloon Text"/>
    <w:basedOn w:val="Navaden"/>
    <w:semiHidden/>
    <w:rsid w:val="00302DEB"/>
    <w:rPr>
      <w:rFonts w:ascii="Tahoma" w:hAnsi="Tahoma" w:cs="Tahoma"/>
      <w:sz w:val="16"/>
      <w:szCs w:val="16"/>
    </w:rPr>
  </w:style>
  <w:style w:type="paragraph" w:customStyle="1" w:styleId="Odstavek">
    <w:name w:val="Odstavek"/>
    <w:basedOn w:val="Navaden"/>
    <w:link w:val="OdstavekZnak"/>
    <w:qFormat/>
    <w:rsid w:val="00447917"/>
    <w:pPr>
      <w:overflowPunct w:val="0"/>
      <w:autoSpaceDE w:val="0"/>
      <w:autoSpaceDN w:val="0"/>
      <w:adjustRightInd w:val="0"/>
      <w:spacing w:before="240"/>
      <w:ind w:firstLine="1021"/>
      <w:jc w:val="both"/>
      <w:textAlignment w:val="baseline"/>
    </w:pPr>
    <w:rPr>
      <w:rFonts w:ascii="Arial" w:hAnsi="Arial"/>
      <w:sz w:val="22"/>
      <w:szCs w:val="22"/>
      <w:lang w:val="x-none" w:eastAsia="x-none"/>
    </w:rPr>
  </w:style>
  <w:style w:type="character" w:customStyle="1" w:styleId="OdstavekZnak">
    <w:name w:val="Odstavek Znak"/>
    <w:link w:val="Odstavek"/>
    <w:rsid w:val="00447917"/>
    <w:rPr>
      <w:rFonts w:ascii="Arial" w:hAnsi="Arial"/>
      <w:sz w:val="22"/>
      <w:szCs w:val="22"/>
      <w:lang w:val="x-none" w:eastAsia="x-none"/>
    </w:rPr>
  </w:style>
  <w:style w:type="paragraph" w:customStyle="1" w:styleId="ManualNumPar1">
    <w:name w:val="Manual NumPar 1"/>
    <w:basedOn w:val="Navaden"/>
    <w:next w:val="Navaden"/>
    <w:rsid w:val="00447917"/>
    <w:pPr>
      <w:spacing w:before="120" w:after="120"/>
      <w:ind w:left="850" w:hanging="850"/>
      <w:jc w:val="both"/>
    </w:pPr>
    <w:rPr>
      <w:lang w:eastAsia="en-GB"/>
    </w:rPr>
  </w:style>
  <w:style w:type="paragraph" w:customStyle="1" w:styleId="vrstapredpisa">
    <w:name w:val="vrstapredpisa"/>
    <w:basedOn w:val="Navaden"/>
    <w:rsid w:val="002B3A48"/>
    <w:pPr>
      <w:spacing w:before="100" w:beforeAutospacing="1" w:after="100" w:afterAutospacing="1"/>
    </w:pPr>
  </w:style>
  <w:style w:type="paragraph" w:customStyle="1" w:styleId="naslovpredpisa">
    <w:name w:val="naslovpredpisa"/>
    <w:basedOn w:val="Navaden"/>
    <w:rsid w:val="002B3A48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2B3A48"/>
  </w:style>
  <w:style w:type="paragraph" w:styleId="Odstavekseznama">
    <w:name w:val="List Paragraph"/>
    <w:basedOn w:val="Navaden"/>
    <w:uiPriority w:val="34"/>
    <w:qFormat/>
    <w:rsid w:val="00AC4E87"/>
    <w:pPr>
      <w:ind w:left="708"/>
    </w:pPr>
  </w:style>
  <w:style w:type="paragraph" w:customStyle="1" w:styleId="h4">
    <w:name w:val="h4"/>
    <w:basedOn w:val="Navaden"/>
    <w:rsid w:val="00B34F34"/>
    <w:pPr>
      <w:spacing w:before="300" w:after="225"/>
      <w:ind w:left="15" w:right="15"/>
      <w:jc w:val="center"/>
    </w:pPr>
    <w:rPr>
      <w:rFonts w:ascii="Arial" w:hAnsi="Arial" w:cs="Arial"/>
      <w:b/>
      <w:bCs/>
      <w:color w:val="22222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8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ravske-toplice.si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ajda.lipic.prosic@moravske-toplice.si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majda.lipic.prosic@moravske-toplice.s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oravske-toplice.si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1873</Words>
  <Characters>10681</Characters>
  <Application>Microsoft Office Word</Application>
  <DocSecurity>0</DocSecurity>
  <Lines>89</Lines>
  <Paragraphs>25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POVABILO K ODDAJI VLOGE</vt:lpstr>
    </vt:vector>
  </TitlesOfParts>
  <Company/>
  <LinksUpToDate>false</LinksUpToDate>
  <CharactersWithSpaces>12529</CharactersWithSpaces>
  <SharedDoc>false</SharedDoc>
  <HLinks>
    <vt:vector size="18" baseType="variant">
      <vt:variant>
        <vt:i4>3014732</vt:i4>
      </vt:variant>
      <vt:variant>
        <vt:i4>6</vt:i4>
      </vt:variant>
      <vt:variant>
        <vt:i4>0</vt:i4>
      </vt:variant>
      <vt:variant>
        <vt:i4>5</vt:i4>
      </vt:variant>
      <vt:variant>
        <vt:lpwstr>mailto:majda.lipic.prosic@moravske-toplice.si</vt:lpwstr>
      </vt:variant>
      <vt:variant>
        <vt:lpwstr/>
      </vt:variant>
      <vt:variant>
        <vt:i4>2293811</vt:i4>
      </vt:variant>
      <vt:variant>
        <vt:i4>3</vt:i4>
      </vt:variant>
      <vt:variant>
        <vt:i4>0</vt:i4>
      </vt:variant>
      <vt:variant>
        <vt:i4>5</vt:i4>
      </vt:variant>
      <vt:variant>
        <vt:lpwstr>http://www.moravske-toplice.si/</vt:lpwstr>
      </vt:variant>
      <vt:variant>
        <vt:lpwstr/>
      </vt:variant>
      <vt:variant>
        <vt:i4>2293811</vt:i4>
      </vt:variant>
      <vt:variant>
        <vt:i4>0</vt:i4>
      </vt:variant>
      <vt:variant>
        <vt:i4>0</vt:i4>
      </vt:variant>
      <vt:variant>
        <vt:i4>5</vt:i4>
      </vt:variant>
      <vt:variant>
        <vt:lpwstr>http://www.moravske-toplice.si/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POVABILO K ODDAJI VLOGE</dc:title>
  <dc:subject/>
  <dc:creator>Majda Lipič Prosič</dc:creator>
  <cp:keywords/>
  <cp:lastModifiedBy>Majda Lipič Prosič</cp:lastModifiedBy>
  <cp:revision>2</cp:revision>
  <cp:lastPrinted>2016-06-30T12:04:00Z</cp:lastPrinted>
  <dcterms:created xsi:type="dcterms:W3CDTF">2026-05-22T06:33:00Z</dcterms:created>
  <dcterms:modified xsi:type="dcterms:W3CDTF">2026-05-22T06:33:00Z</dcterms:modified>
</cp:coreProperties>
</file>